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22" w:rsidRPr="00D67446" w:rsidRDefault="00ED245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6" style="position:absolute;margin-left:516.75pt;margin-top:1.5pt;width:159pt;height:198pt;z-index:251658240">
            <v:textbox>
              <w:txbxContent>
                <w:p w:rsidR="00D67446" w:rsidRDefault="00D67446" w:rsidP="00D67446">
                  <w:pPr>
                    <w:jc w:val="center"/>
                    <w:rPr>
                      <w:sz w:val="40"/>
                      <w:szCs w:val="40"/>
                    </w:rPr>
                  </w:pPr>
                  <w:r w:rsidRPr="00D67446">
                    <w:rPr>
                      <w:sz w:val="40"/>
                      <w:szCs w:val="40"/>
                    </w:rPr>
                    <w:t>Biohazard</w:t>
                  </w:r>
                </w:p>
                <w:p w:rsidR="00D67446" w:rsidRPr="00D67446" w:rsidRDefault="00D67446" w:rsidP="00D67446">
                  <w:pPr>
                    <w:jc w:val="center"/>
                    <w:rPr>
                      <w:sz w:val="40"/>
                      <w:szCs w:val="40"/>
                    </w:rPr>
                  </w:pPr>
                  <w:r w:rsidRPr="00D67446">
                    <w:rPr>
                      <w:sz w:val="40"/>
                      <w:szCs w:val="40"/>
                    </w:rPr>
                    <w:t>Sticker Here</w:t>
                  </w:r>
                </w:p>
              </w:txbxContent>
            </v:textbox>
          </v:rect>
        </w:pict>
      </w:r>
      <w:r w:rsidR="00AD0979" w:rsidRPr="00D67446">
        <w:rPr>
          <w:b/>
          <w:sz w:val="32"/>
          <w:szCs w:val="32"/>
        </w:rPr>
        <w:t>BIOHAZARD SAFETY WARNING AND PRECAUTIONS FOR ANIMAL ROOMS</w:t>
      </w:r>
    </w:p>
    <w:p w:rsidR="00765C98" w:rsidRDefault="000A0C89" w:rsidP="00765C98">
      <w:pPr>
        <w:contextualSpacing/>
      </w:pPr>
      <w:r w:rsidRPr="00765C98">
        <w:rPr>
          <w:b/>
        </w:rPr>
        <w:t>Effective Date(s)</w:t>
      </w:r>
      <w:r>
        <w:t>, beginning:</w:t>
      </w:r>
      <w:r w:rsidR="00ED245E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D38DB">
        <w:instrText xml:space="preserve"> FORMTEXT </w:instrText>
      </w:r>
      <w:r w:rsidR="00ED245E">
        <w:fldChar w:fldCharType="separate"/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ED245E">
        <w:fldChar w:fldCharType="end"/>
      </w:r>
      <w:bookmarkEnd w:id="0"/>
      <w:r>
        <w:tab/>
      </w:r>
      <w:r>
        <w:tab/>
        <w:t>Ending:</w:t>
      </w:r>
      <w:r w:rsidR="00ED245E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D38DB">
        <w:instrText xml:space="preserve"> FORMTEXT </w:instrText>
      </w:r>
      <w:r w:rsidR="00ED245E">
        <w:fldChar w:fldCharType="separate"/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ED245E">
        <w:fldChar w:fldCharType="end"/>
      </w:r>
      <w:bookmarkEnd w:id="1"/>
      <w:r w:rsidR="00765C98">
        <w:tab/>
        <w:t>Building / Room Number:</w:t>
      </w:r>
      <w:r w:rsidR="00ED245E"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765C98">
        <w:instrText xml:space="preserve"> FORMTEXT </w:instrText>
      </w:r>
      <w:r w:rsidR="00ED245E">
        <w:fldChar w:fldCharType="separate"/>
      </w:r>
      <w:r w:rsidR="00765C98">
        <w:rPr>
          <w:noProof/>
        </w:rPr>
        <w:t> </w:t>
      </w:r>
      <w:r w:rsidR="00765C98">
        <w:rPr>
          <w:noProof/>
        </w:rPr>
        <w:t> </w:t>
      </w:r>
      <w:r w:rsidR="00765C98">
        <w:rPr>
          <w:noProof/>
        </w:rPr>
        <w:t> </w:t>
      </w:r>
      <w:r w:rsidR="00765C98">
        <w:rPr>
          <w:noProof/>
        </w:rPr>
        <w:t> </w:t>
      </w:r>
      <w:r w:rsidR="00765C98">
        <w:rPr>
          <w:noProof/>
        </w:rPr>
        <w:t> </w:t>
      </w:r>
      <w:r w:rsidR="00ED245E">
        <w:fldChar w:fldCharType="end"/>
      </w:r>
      <w:bookmarkEnd w:id="2"/>
    </w:p>
    <w:p w:rsidR="00765C98" w:rsidRDefault="00765C98" w:rsidP="00765C98">
      <w:pPr>
        <w:contextualSpacing/>
        <w:rPr>
          <w:b/>
        </w:rPr>
      </w:pPr>
    </w:p>
    <w:p w:rsidR="00AD0979" w:rsidRDefault="007A3E8B" w:rsidP="00765C98">
      <w:pPr>
        <w:contextualSpacing/>
      </w:pPr>
      <w:r>
        <w:rPr>
          <w:b/>
        </w:rPr>
        <w:t>I</w:t>
      </w:r>
      <w:r w:rsidR="00AD0979" w:rsidRPr="00765C98">
        <w:rPr>
          <w:b/>
        </w:rPr>
        <w:t>nfectious Agent or other Biohazard</w:t>
      </w:r>
      <w:r w:rsidR="00AD0979">
        <w:t>:</w:t>
      </w:r>
      <w:r w:rsidR="00ED245E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D38DB">
        <w:instrText xml:space="preserve"> FORMTEXT </w:instrText>
      </w:r>
      <w:r w:rsidR="00ED245E">
        <w:fldChar w:fldCharType="separate"/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ED245E">
        <w:fldChar w:fldCharType="end"/>
      </w:r>
      <w:bookmarkEnd w:id="3"/>
    </w:p>
    <w:p w:rsidR="00765C98" w:rsidRDefault="00765C98" w:rsidP="00765C98">
      <w:pPr>
        <w:contextualSpacing/>
        <w:rPr>
          <w:b/>
        </w:rPr>
      </w:pPr>
    </w:p>
    <w:p w:rsidR="00AD0979" w:rsidRDefault="00AD0979" w:rsidP="00765C98">
      <w:pPr>
        <w:contextualSpacing/>
      </w:pPr>
      <w:r w:rsidRPr="00765C98">
        <w:rPr>
          <w:b/>
        </w:rPr>
        <w:t>Animal Biosafety Level</w:t>
      </w:r>
      <w:r>
        <w:t xml:space="preserve">:  </w:t>
      </w:r>
      <w:r>
        <w:tab/>
      </w:r>
      <w:r w:rsidR="00ED245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9D38DB">
        <w:instrText xml:space="preserve"> FORMCHECKBOX </w:instrText>
      </w:r>
      <w:r w:rsidR="00ED245E">
        <w:fldChar w:fldCharType="end"/>
      </w:r>
      <w:bookmarkEnd w:id="4"/>
      <w:r>
        <w:t>ABSL-1</w:t>
      </w:r>
      <w:r>
        <w:tab/>
      </w:r>
      <w:r>
        <w:tab/>
      </w:r>
      <w:r w:rsidR="00ED245E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="009D38DB">
        <w:instrText xml:space="preserve"> FORMCHECKBOX </w:instrText>
      </w:r>
      <w:r w:rsidR="00ED245E">
        <w:fldChar w:fldCharType="end"/>
      </w:r>
      <w:bookmarkEnd w:id="5"/>
      <w:r>
        <w:t>ABSL-2</w:t>
      </w:r>
      <w:r>
        <w:tab/>
      </w:r>
      <w:r>
        <w:tab/>
      </w:r>
      <w:r w:rsidR="00ED245E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 w:rsidR="009D38DB">
        <w:instrText xml:space="preserve"> FORMCHECKBOX </w:instrText>
      </w:r>
      <w:r w:rsidR="00ED245E">
        <w:fldChar w:fldCharType="end"/>
      </w:r>
      <w:bookmarkEnd w:id="6"/>
      <w:r>
        <w:t>ABSL-3</w:t>
      </w:r>
    </w:p>
    <w:p w:rsidR="00765C98" w:rsidRDefault="00765C98" w:rsidP="00765C98">
      <w:pPr>
        <w:contextualSpacing/>
        <w:rPr>
          <w:b/>
        </w:rPr>
      </w:pPr>
    </w:p>
    <w:p w:rsidR="00D67446" w:rsidRDefault="000A0C89" w:rsidP="00765C98">
      <w:pPr>
        <w:contextualSpacing/>
      </w:pPr>
      <w:r w:rsidRPr="00765C98">
        <w:rPr>
          <w:b/>
        </w:rPr>
        <w:t>Required Personal Pr</w:t>
      </w:r>
      <w:r w:rsidR="00D67446" w:rsidRPr="00765C98">
        <w:rPr>
          <w:b/>
        </w:rPr>
        <w:t>otective Equipment</w:t>
      </w:r>
      <w:r w:rsidR="00D67446">
        <w:t>:</w:t>
      </w:r>
      <w:r w:rsidR="00D67446">
        <w:tab/>
      </w:r>
      <w:r w:rsidR="00ED245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9D38DB">
        <w:instrText xml:space="preserve"> FORMCHECKBOX </w:instrText>
      </w:r>
      <w:r w:rsidR="00ED245E">
        <w:fldChar w:fldCharType="end"/>
      </w:r>
      <w:bookmarkEnd w:id="7"/>
      <w:r w:rsidR="00D67446">
        <w:t>Gloves</w:t>
      </w:r>
      <w:r w:rsidR="00D67446">
        <w:tab/>
      </w:r>
      <w:r w:rsidR="00ED245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9D38DB">
        <w:instrText xml:space="preserve"> FORMCHECKBOX </w:instrText>
      </w:r>
      <w:r w:rsidR="00ED245E">
        <w:fldChar w:fldCharType="end"/>
      </w:r>
      <w:bookmarkEnd w:id="8"/>
      <w:r w:rsidR="00D67446">
        <w:t xml:space="preserve">Gown </w:t>
      </w:r>
      <w:r w:rsidR="00D67446">
        <w:tab/>
      </w:r>
      <w:r w:rsidR="00ED245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9D38DB">
        <w:instrText xml:space="preserve"> FORMCHECKBOX </w:instrText>
      </w:r>
      <w:r w:rsidR="00ED245E">
        <w:fldChar w:fldCharType="end"/>
      </w:r>
      <w:bookmarkEnd w:id="9"/>
      <w:r>
        <w:t>Lab Coat</w:t>
      </w:r>
      <w:r>
        <w:tab/>
      </w:r>
      <w:r w:rsidR="00ED245E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="009D38DB">
        <w:instrText xml:space="preserve"> FORMCHECKBOX </w:instrText>
      </w:r>
      <w:r w:rsidR="00ED245E">
        <w:fldChar w:fldCharType="end"/>
      </w:r>
      <w:bookmarkEnd w:id="10"/>
      <w:r>
        <w:t>Eye Protection</w:t>
      </w:r>
      <w:r>
        <w:tab/>
      </w:r>
      <w:r>
        <w:tab/>
      </w:r>
    </w:p>
    <w:p w:rsidR="000A0C89" w:rsidRDefault="000A0C89" w:rsidP="00765C98">
      <w:pPr>
        <w:contextualSpacing/>
      </w:pPr>
      <w:r>
        <w:tab/>
      </w:r>
      <w:r w:rsidR="00ED245E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9D38DB">
        <w:instrText xml:space="preserve"> FORMCHECKBOX </w:instrText>
      </w:r>
      <w:r w:rsidR="00ED245E">
        <w:fldChar w:fldCharType="end"/>
      </w:r>
      <w:bookmarkEnd w:id="11"/>
      <w:r>
        <w:t>Respirator</w:t>
      </w:r>
      <w:r>
        <w:tab/>
      </w:r>
      <w:r w:rsidR="00ED245E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9D38DB">
        <w:instrText xml:space="preserve"> FORMCHECKBOX </w:instrText>
      </w:r>
      <w:r w:rsidR="00ED245E">
        <w:fldChar w:fldCharType="end"/>
      </w:r>
      <w:bookmarkEnd w:id="12"/>
      <w:r>
        <w:t>Shoe Covers</w:t>
      </w:r>
      <w:r>
        <w:tab/>
      </w:r>
      <w:r w:rsidR="009D38DB">
        <w:tab/>
      </w:r>
      <w:r w:rsidR="00ED245E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9D38DB">
        <w:instrText xml:space="preserve"> FORMCHECKBOX </w:instrText>
      </w:r>
      <w:r w:rsidR="00ED245E">
        <w:fldChar w:fldCharType="end"/>
      </w:r>
      <w:bookmarkEnd w:id="13"/>
      <w:r>
        <w:t>Surgical Mask</w:t>
      </w:r>
      <w:r w:rsidR="00D67446">
        <w:tab/>
      </w:r>
      <w:r w:rsidR="00ED245E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9D38DB">
        <w:instrText xml:space="preserve"> FORMCHECKBOX </w:instrText>
      </w:r>
      <w:r w:rsidR="00ED245E">
        <w:fldChar w:fldCharType="end"/>
      </w:r>
      <w:bookmarkEnd w:id="14"/>
      <w:r w:rsidR="00D67446">
        <w:t>Bonnet / head cover</w:t>
      </w:r>
    </w:p>
    <w:p w:rsidR="00765C98" w:rsidRDefault="00765C98" w:rsidP="00765C98">
      <w:pPr>
        <w:contextualSpacing/>
        <w:rPr>
          <w:b/>
        </w:rPr>
      </w:pPr>
    </w:p>
    <w:p w:rsidR="00765C98" w:rsidRDefault="00AD0979" w:rsidP="00765C98">
      <w:pPr>
        <w:contextualSpacing/>
      </w:pPr>
      <w:r w:rsidRPr="00765C98">
        <w:rPr>
          <w:b/>
        </w:rPr>
        <w:t>IACUC Protocol Number</w:t>
      </w:r>
      <w:r>
        <w:t xml:space="preserve">: </w:t>
      </w:r>
      <w:r w:rsidR="00ED245E"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="009D38DB">
        <w:instrText xml:space="preserve"> FORMTEXT </w:instrText>
      </w:r>
      <w:r w:rsidR="00ED245E">
        <w:fldChar w:fldCharType="separate"/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ED245E">
        <w:fldChar w:fldCharType="end"/>
      </w:r>
      <w:bookmarkEnd w:id="15"/>
      <w:r>
        <w:tab/>
      </w:r>
      <w:r w:rsidRPr="00765C98">
        <w:rPr>
          <w:b/>
        </w:rPr>
        <w:t>IBC Number</w:t>
      </w:r>
      <w:r>
        <w:t xml:space="preserve">: </w:t>
      </w:r>
      <w:r w:rsidR="00ED245E"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="009D38DB">
        <w:instrText xml:space="preserve"> FORMTEXT </w:instrText>
      </w:r>
      <w:r w:rsidR="00ED245E">
        <w:fldChar w:fldCharType="separate"/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ED245E">
        <w:fldChar w:fldCharType="end"/>
      </w:r>
      <w:bookmarkEnd w:id="16"/>
      <w:r>
        <w:tab/>
      </w:r>
    </w:p>
    <w:p w:rsidR="00765C98" w:rsidRDefault="00765C98" w:rsidP="00765C98">
      <w:pPr>
        <w:contextualSpacing/>
        <w:rPr>
          <w:b/>
        </w:rPr>
      </w:pPr>
    </w:p>
    <w:p w:rsidR="00AD0979" w:rsidRDefault="00AD0979" w:rsidP="00765C98">
      <w:pPr>
        <w:contextualSpacing/>
      </w:pPr>
      <w:r w:rsidRPr="00765C98">
        <w:rPr>
          <w:b/>
        </w:rPr>
        <w:t>Principal Investigator</w:t>
      </w:r>
      <w:proofErr w:type="gramStart"/>
      <w:r>
        <w:t>:</w:t>
      </w:r>
      <w:proofErr w:type="gramEnd"/>
      <w:r w:rsidR="00ED245E"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9D38DB">
        <w:instrText xml:space="preserve"> FORMTEXT </w:instrText>
      </w:r>
      <w:r w:rsidR="00ED245E">
        <w:fldChar w:fldCharType="separate"/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ED245E">
        <w:fldChar w:fldCharType="end"/>
      </w:r>
      <w:bookmarkEnd w:id="17"/>
      <w:r>
        <w:t xml:space="preserve">Department: </w:t>
      </w:r>
      <w:r w:rsidR="00ED245E"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9D38DB">
        <w:instrText xml:space="preserve"> FORMTEXT </w:instrText>
      </w:r>
      <w:r w:rsidR="00ED245E">
        <w:fldChar w:fldCharType="separate"/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ED245E">
        <w:fldChar w:fldCharType="end"/>
      </w:r>
      <w:bookmarkEnd w:id="18"/>
      <w:r>
        <w:tab/>
        <w:t>Phone:</w:t>
      </w:r>
      <w:r w:rsidR="00ED245E"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9D38DB">
        <w:instrText xml:space="preserve"> FORMTEXT </w:instrText>
      </w:r>
      <w:r w:rsidR="00ED245E">
        <w:fldChar w:fldCharType="separate"/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ED245E">
        <w:fldChar w:fldCharType="end"/>
      </w:r>
      <w:bookmarkEnd w:id="19"/>
    </w:p>
    <w:p w:rsidR="00AD0979" w:rsidRDefault="00AD0979" w:rsidP="00765C98">
      <w:pPr>
        <w:contextualSpacing/>
      </w:pPr>
      <w:r>
        <w:t>Alternate Contact</w:t>
      </w:r>
      <w:proofErr w:type="gramStart"/>
      <w:r>
        <w:t>:</w:t>
      </w:r>
      <w:proofErr w:type="gramEnd"/>
      <w:r w:rsidR="00ED245E"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="009D38DB">
        <w:instrText xml:space="preserve"> FORMTEXT </w:instrText>
      </w:r>
      <w:r w:rsidR="00ED245E">
        <w:fldChar w:fldCharType="separate"/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ED245E">
        <w:fldChar w:fldCharType="end"/>
      </w:r>
      <w:bookmarkEnd w:id="20"/>
      <w:r>
        <w:t>Phone:</w:t>
      </w:r>
      <w:r w:rsidR="00ED245E"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="009D38DB">
        <w:instrText xml:space="preserve"> FORMTEXT </w:instrText>
      </w:r>
      <w:r w:rsidR="00ED245E">
        <w:fldChar w:fldCharType="separate"/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9D38DB">
        <w:rPr>
          <w:noProof/>
        </w:rPr>
        <w:t> </w:t>
      </w:r>
      <w:r w:rsidR="00ED245E">
        <w:fldChar w:fldCharType="end"/>
      </w:r>
      <w:bookmarkEnd w:id="21"/>
    </w:p>
    <w:p w:rsidR="00765C98" w:rsidRDefault="00765C98" w:rsidP="00765C98">
      <w:pPr>
        <w:contextualSpacing/>
        <w:rPr>
          <w:b/>
        </w:rPr>
      </w:pPr>
    </w:p>
    <w:p w:rsidR="00AD0979" w:rsidRDefault="00AD0979" w:rsidP="00765C98">
      <w:pPr>
        <w:contextualSpacing/>
      </w:pPr>
      <w:r w:rsidRPr="00765C98">
        <w:rPr>
          <w:b/>
        </w:rPr>
        <w:t>Agent Information</w:t>
      </w:r>
      <w:r>
        <w:t xml:space="preserve">: </w:t>
      </w:r>
      <w:r>
        <w:tab/>
      </w:r>
      <w:r w:rsidR="00ED245E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 w:rsidR="00765C98">
        <w:instrText xml:space="preserve"> FORMCHECKBOX </w:instrText>
      </w:r>
      <w:r w:rsidR="00ED245E">
        <w:fldChar w:fldCharType="end"/>
      </w:r>
      <w:bookmarkEnd w:id="22"/>
      <w:r>
        <w:t>Bacterium</w:t>
      </w:r>
      <w:r>
        <w:tab/>
      </w:r>
      <w:r w:rsidR="00ED245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 w:rsidR="00765C98">
        <w:instrText xml:space="preserve"> FORMCHECKBOX </w:instrText>
      </w:r>
      <w:r w:rsidR="00ED245E">
        <w:fldChar w:fldCharType="end"/>
      </w:r>
      <w:bookmarkEnd w:id="23"/>
      <w:r>
        <w:t>Virus</w:t>
      </w:r>
      <w:r>
        <w:tab/>
      </w:r>
      <w:r w:rsidR="00ED245E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 w:rsidR="00765C98">
        <w:instrText xml:space="preserve"> FORMCHECKBOX </w:instrText>
      </w:r>
      <w:r w:rsidR="00ED245E">
        <w:fldChar w:fldCharType="end"/>
      </w:r>
      <w:bookmarkEnd w:id="24"/>
      <w:r>
        <w:t>Parasite</w:t>
      </w:r>
      <w:r>
        <w:tab/>
      </w:r>
      <w:r w:rsidR="00ED245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"/>
      <w:r w:rsidR="00765C98">
        <w:instrText xml:space="preserve"> FORMCHECKBOX </w:instrText>
      </w:r>
      <w:r w:rsidR="00ED245E">
        <w:fldChar w:fldCharType="end"/>
      </w:r>
      <w:bookmarkEnd w:id="25"/>
      <w:r>
        <w:t>Fungus</w:t>
      </w:r>
      <w:r>
        <w:tab/>
      </w:r>
      <w:r w:rsidR="00ED245E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6"/>
      <w:r w:rsidR="00765C98">
        <w:instrText xml:space="preserve"> FORMCHECKBOX </w:instrText>
      </w:r>
      <w:r w:rsidR="00ED245E">
        <w:fldChar w:fldCharType="end"/>
      </w:r>
      <w:bookmarkEnd w:id="26"/>
      <w:r>
        <w:t>SE agent (prion)</w:t>
      </w:r>
      <w:r>
        <w:tab/>
      </w:r>
      <w:r w:rsidR="00ED245E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7"/>
      <w:r w:rsidR="00765C98">
        <w:instrText xml:space="preserve"> FORMCHECKBOX </w:instrText>
      </w:r>
      <w:r w:rsidR="00ED245E">
        <w:fldChar w:fldCharType="end"/>
      </w:r>
      <w:bookmarkEnd w:id="27"/>
      <w:r>
        <w:t>Biological Toxin</w:t>
      </w:r>
    </w:p>
    <w:p w:rsidR="00765C98" w:rsidRDefault="00765C98" w:rsidP="00765C98">
      <w:pPr>
        <w:contextualSpacing/>
      </w:pPr>
    </w:p>
    <w:p w:rsidR="00AD0979" w:rsidRDefault="00AD0979" w:rsidP="00765C98">
      <w:pPr>
        <w:contextualSpacing/>
      </w:pPr>
      <w:r>
        <w:t>Infectious for</w:t>
      </w:r>
      <w:r w:rsidR="000A0C89">
        <w:t xml:space="preserve"> (all that apply)</w:t>
      </w:r>
      <w:r>
        <w:t>:</w:t>
      </w:r>
      <w:r>
        <w:tab/>
      </w:r>
      <w:r>
        <w:tab/>
      </w:r>
      <w:r w:rsidR="00ED245E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8"/>
      <w:r w:rsidR="00765C98">
        <w:instrText xml:space="preserve"> FORMCHECKBOX </w:instrText>
      </w:r>
      <w:r w:rsidR="00ED245E">
        <w:fldChar w:fldCharType="end"/>
      </w:r>
      <w:bookmarkEnd w:id="28"/>
      <w:r>
        <w:t>Human</w:t>
      </w:r>
      <w:r>
        <w:tab/>
      </w:r>
      <w:r w:rsidR="00ED245E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9"/>
      <w:r w:rsidR="00765C98">
        <w:instrText xml:space="preserve"> FORMCHECKBOX </w:instrText>
      </w:r>
      <w:r w:rsidR="00ED245E">
        <w:fldChar w:fldCharType="end"/>
      </w:r>
      <w:bookmarkEnd w:id="29"/>
      <w:r>
        <w:t>Animals:</w:t>
      </w:r>
      <w:r w:rsidR="00ED245E">
        <w:fldChar w:fldCharType="begin">
          <w:ffData>
            <w:name w:val="Text12"/>
            <w:enabled/>
            <w:calcOnExit w:val="0"/>
            <w:textInput/>
          </w:ffData>
        </w:fldChar>
      </w:r>
      <w:bookmarkStart w:id="30" w:name="Text12"/>
      <w:r w:rsidR="00765C98">
        <w:instrText xml:space="preserve"> FORMTEXT </w:instrText>
      </w:r>
      <w:r w:rsidR="00ED245E">
        <w:fldChar w:fldCharType="separate"/>
      </w:r>
      <w:r w:rsidR="00765C98">
        <w:rPr>
          <w:noProof/>
        </w:rPr>
        <w:t> </w:t>
      </w:r>
      <w:r w:rsidR="00765C98">
        <w:rPr>
          <w:noProof/>
        </w:rPr>
        <w:t> </w:t>
      </w:r>
      <w:r w:rsidR="00765C98">
        <w:rPr>
          <w:noProof/>
        </w:rPr>
        <w:t> </w:t>
      </w:r>
      <w:r w:rsidR="00765C98">
        <w:rPr>
          <w:noProof/>
        </w:rPr>
        <w:t> </w:t>
      </w:r>
      <w:r w:rsidR="00765C98">
        <w:rPr>
          <w:noProof/>
        </w:rPr>
        <w:t> </w:t>
      </w:r>
      <w:r w:rsidR="00ED245E">
        <w:fldChar w:fldCharType="end"/>
      </w:r>
      <w:bookmarkEnd w:id="30"/>
      <w:r>
        <w:tab/>
      </w:r>
      <w:r w:rsidR="00ED245E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 w:rsidR="00765C98">
        <w:instrText xml:space="preserve"> FORMCHECKBOX </w:instrText>
      </w:r>
      <w:r w:rsidR="00ED245E">
        <w:fldChar w:fldCharType="end"/>
      </w:r>
      <w:bookmarkEnd w:id="31"/>
      <w:r>
        <w:t>Not infectious</w:t>
      </w:r>
    </w:p>
    <w:p w:rsidR="00765C98" w:rsidRDefault="00765C98" w:rsidP="00765C98">
      <w:pPr>
        <w:contextualSpacing/>
      </w:pPr>
    </w:p>
    <w:p w:rsidR="00765C98" w:rsidRDefault="000A0C89" w:rsidP="00765C98">
      <w:pPr>
        <w:contextualSpacing/>
      </w:pPr>
      <w:r>
        <w:t>Routes of Shedding from Animals:</w:t>
      </w:r>
      <w:r>
        <w:tab/>
      </w:r>
      <w:r w:rsidR="00ED245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 w:rsidR="00765C98">
        <w:instrText xml:space="preserve"> FORMCHECKBOX </w:instrText>
      </w:r>
      <w:r w:rsidR="00ED245E">
        <w:fldChar w:fldCharType="end"/>
      </w:r>
      <w:bookmarkEnd w:id="32"/>
      <w:r>
        <w:t>Urine</w:t>
      </w:r>
      <w:r>
        <w:tab/>
      </w:r>
      <w:r w:rsidR="00ED245E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2"/>
      <w:r w:rsidR="00765C98">
        <w:instrText xml:space="preserve"> FORMCHECKBOX </w:instrText>
      </w:r>
      <w:r w:rsidR="00ED245E">
        <w:fldChar w:fldCharType="end"/>
      </w:r>
      <w:bookmarkEnd w:id="33"/>
      <w:r>
        <w:t>Saliva</w:t>
      </w:r>
      <w:r>
        <w:tab/>
      </w:r>
      <w:r w:rsidR="00ED245E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3"/>
      <w:r w:rsidR="00765C98">
        <w:instrText xml:space="preserve"> FORMCHECKBOX </w:instrText>
      </w:r>
      <w:r w:rsidR="00ED245E">
        <w:fldChar w:fldCharType="end"/>
      </w:r>
      <w:bookmarkEnd w:id="34"/>
      <w:r>
        <w:t>Feces</w:t>
      </w:r>
      <w:r>
        <w:tab/>
      </w:r>
      <w:r w:rsidR="00ED245E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4"/>
      <w:r w:rsidR="00765C98">
        <w:instrText xml:space="preserve"> FORMCHECKBOX </w:instrText>
      </w:r>
      <w:r w:rsidR="00ED245E">
        <w:fldChar w:fldCharType="end"/>
      </w:r>
      <w:bookmarkEnd w:id="35"/>
      <w:r>
        <w:t>Respiratory</w:t>
      </w:r>
      <w:r>
        <w:tab/>
      </w:r>
      <w:r w:rsidR="00ED245E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5"/>
      <w:r w:rsidR="00765C98">
        <w:instrText xml:space="preserve"> FORMCHECKBOX </w:instrText>
      </w:r>
      <w:r w:rsidR="00ED245E">
        <w:fldChar w:fldCharType="end"/>
      </w:r>
      <w:bookmarkEnd w:id="36"/>
      <w:r w:rsidR="00765C98">
        <w:t>Not known</w:t>
      </w:r>
      <w:r w:rsidR="00765C98">
        <w:tab/>
      </w:r>
    </w:p>
    <w:p w:rsidR="000A0C89" w:rsidRDefault="00ED245E" w:rsidP="00765C98">
      <w:pPr>
        <w:ind w:left="2880" w:firstLine="720"/>
        <w:contextualSpacing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6"/>
      <w:r w:rsidR="00765C98">
        <w:instrText xml:space="preserve"> FORMCHECKBOX </w:instrText>
      </w:r>
      <w:r>
        <w:fldChar w:fldCharType="end"/>
      </w:r>
      <w:bookmarkEnd w:id="37"/>
      <w:r w:rsidR="000A0C89">
        <w:t>Other: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38" w:name="Text13"/>
      <w:r w:rsidR="00765C98">
        <w:instrText xml:space="preserve"> FORMTEXT </w:instrText>
      </w:r>
      <w:r>
        <w:fldChar w:fldCharType="separate"/>
      </w:r>
      <w:r w:rsidR="00765C98">
        <w:rPr>
          <w:noProof/>
        </w:rPr>
        <w:t> </w:t>
      </w:r>
      <w:r w:rsidR="00765C98">
        <w:rPr>
          <w:noProof/>
        </w:rPr>
        <w:t> </w:t>
      </w:r>
      <w:r w:rsidR="00765C98">
        <w:rPr>
          <w:noProof/>
        </w:rPr>
        <w:t> </w:t>
      </w:r>
      <w:r w:rsidR="00765C98">
        <w:rPr>
          <w:noProof/>
        </w:rPr>
        <w:t> </w:t>
      </w:r>
      <w:r w:rsidR="00765C98">
        <w:rPr>
          <w:noProof/>
        </w:rPr>
        <w:t> </w:t>
      </w:r>
      <w:r>
        <w:fldChar w:fldCharType="end"/>
      </w:r>
      <w:bookmarkEnd w:id="38"/>
    </w:p>
    <w:p w:rsidR="00765C98" w:rsidRDefault="00765C98" w:rsidP="00765C98">
      <w:pPr>
        <w:contextualSpacing/>
      </w:pPr>
    </w:p>
    <w:p w:rsidR="000A0C89" w:rsidRDefault="00AD0979" w:rsidP="00765C98">
      <w:pPr>
        <w:contextualSpacing/>
      </w:pPr>
      <w:r>
        <w:t>Routes of Exposure</w:t>
      </w:r>
      <w:r w:rsidR="000A0C89">
        <w:t xml:space="preserve"> (all that apply)</w:t>
      </w:r>
      <w:r>
        <w:t>:</w:t>
      </w:r>
      <w:r>
        <w:tab/>
      </w:r>
      <w:r w:rsidR="00ED245E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7"/>
      <w:r w:rsidR="00765C98">
        <w:instrText xml:space="preserve"> FORMCHECKBOX </w:instrText>
      </w:r>
      <w:r w:rsidR="00ED245E">
        <w:fldChar w:fldCharType="end"/>
      </w:r>
      <w:bookmarkEnd w:id="39"/>
      <w:r>
        <w:t>Mucous membrane</w:t>
      </w:r>
      <w:r>
        <w:tab/>
      </w:r>
      <w:r w:rsidR="00ED245E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8"/>
      <w:r w:rsidR="00765C98">
        <w:instrText xml:space="preserve"> FORMCHECKBOX </w:instrText>
      </w:r>
      <w:r w:rsidR="00ED245E">
        <w:fldChar w:fldCharType="end"/>
      </w:r>
      <w:bookmarkEnd w:id="40"/>
      <w:r>
        <w:t>Ingestion</w:t>
      </w:r>
      <w:r>
        <w:tab/>
      </w:r>
      <w:r w:rsidR="00ED245E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9"/>
      <w:r w:rsidR="00765C98">
        <w:instrText xml:space="preserve"> FORMCHECKBOX </w:instrText>
      </w:r>
      <w:r w:rsidR="00ED245E">
        <w:fldChar w:fldCharType="end"/>
      </w:r>
      <w:bookmarkEnd w:id="41"/>
      <w:r>
        <w:t>Non-intact skin</w:t>
      </w:r>
      <w:r>
        <w:tab/>
      </w:r>
      <w:r w:rsidR="00ED245E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0"/>
      <w:r w:rsidR="00765C98">
        <w:instrText xml:space="preserve"> FORMCHECKBOX </w:instrText>
      </w:r>
      <w:r w:rsidR="00ED245E">
        <w:fldChar w:fldCharType="end"/>
      </w:r>
      <w:bookmarkEnd w:id="42"/>
      <w:r>
        <w:t>Biological Vector</w:t>
      </w:r>
      <w:r w:rsidR="000A0C89">
        <w:tab/>
      </w:r>
      <w:r w:rsidR="00ED245E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1"/>
      <w:r w:rsidR="00765C98">
        <w:instrText xml:space="preserve"> FORMCHECKBOX </w:instrText>
      </w:r>
      <w:r w:rsidR="00ED245E">
        <w:fldChar w:fldCharType="end"/>
      </w:r>
      <w:bookmarkEnd w:id="43"/>
      <w:r w:rsidR="000A0C89">
        <w:t>Airborne</w:t>
      </w:r>
    </w:p>
    <w:p w:rsidR="00765C98" w:rsidRDefault="00765C98" w:rsidP="00765C98">
      <w:pPr>
        <w:contextualSpacing/>
      </w:pPr>
    </w:p>
    <w:p w:rsidR="000A0C89" w:rsidRDefault="000A0C89" w:rsidP="00765C98">
      <w:pPr>
        <w:contextualSpacing/>
      </w:pPr>
      <w:r>
        <w:t xml:space="preserve">Clinical Signs of Disease in Humans: </w:t>
      </w:r>
      <w:r w:rsidR="00ED245E">
        <w:fldChar w:fldCharType="begin">
          <w:ffData>
            <w:name w:val="Text14"/>
            <w:enabled/>
            <w:calcOnExit w:val="0"/>
            <w:textInput/>
          </w:ffData>
        </w:fldChar>
      </w:r>
      <w:bookmarkStart w:id="44" w:name="Text14"/>
      <w:r w:rsidR="00765C98">
        <w:instrText xml:space="preserve"> FORMTEXT </w:instrText>
      </w:r>
      <w:r w:rsidR="00ED245E">
        <w:fldChar w:fldCharType="separate"/>
      </w:r>
      <w:r w:rsidR="00765C98">
        <w:rPr>
          <w:noProof/>
        </w:rPr>
        <w:t> </w:t>
      </w:r>
      <w:r w:rsidR="00765C98">
        <w:rPr>
          <w:noProof/>
        </w:rPr>
        <w:t> </w:t>
      </w:r>
      <w:r w:rsidR="00765C98">
        <w:rPr>
          <w:noProof/>
        </w:rPr>
        <w:t> </w:t>
      </w:r>
      <w:r w:rsidR="00765C98">
        <w:rPr>
          <w:noProof/>
        </w:rPr>
        <w:t> </w:t>
      </w:r>
      <w:r w:rsidR="00765C98">
        <w:rPr>
          <w:noProof/>
        </w:rPr>
        <w:t> </w:t>
      </w:r>
      <w:r w:rsidR="00ED245E">
        <w:fldChar w:fldCharType="end"/>
      </w:r>
      <w:bookmarkEnd w:id="44"/>
    </w:p>
    <w:p w:rsidR="00765C98" w:rsidRDefault="00765C98" w:rsidP="00765C98">
      <w:pPr>
        <w:contextualSpacing/>
        <w:rPr>
          <w:b/>
        </w:rPr>
      </w:pPr>
    </w:p>
    <w:p w:rsidR="000A0C89" w:rsidRPr="00765C98" w:rsidRDefault="000A0C89" w:rsidP="00765C98">
      <w:pPr>
        <w:contextualSpacing/>
        <w:rPr>
          <w:b/>
        </w:rPr>
      </w:pPr>
      <w:r w:rsidRPr="00765C98">
        <w:rPr>
          <w:b/>
        </w:rPr>
        <w:t>Husbandry Information</w:t>
      </w:r>
    </w:p>
    <w:p w:rsidR="000A0C89" w:rsidRDefault="000A0C89" w:rsidP="00765C98">
      <w:pPr>
        <w:contextualSpacing/>
      </w:pPr>
      <w:r>
        <w:tab/>
      </w:r>
      <w:r w:rsidR="00ED245E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2"/>
      <w:r w:rsidR="00765C98">
        <w:instrText xml:space="preserve"> FORMCHECKBOX </w:instrText>
      </w:r>
      <w:r w:rsidR="00ED245E">
        <w:fldChar w:fldCharType="end"/>
      </w:r>
      <w:bookmarkEnd w:id="45"/>
      <w:proofErr w:type="gramStart"/>
      <w:r>
        <w:t>Research staff responsible for feeding and care of the animals.</w:t>
      </w:r>
      <w:proofErr w:type="gramEnd"/>
    </w:p>
    <w:p w:rsidR="000A0C89" w:rsidRDefault="000A0C89" w:rsidP="00765C98">
      <w:pPr>
        <w:contextualSpacing/>
      </w:pPr>
      <w:r>
        <w:tab/>
      </w:r>
      <w:r w:rsidR="00ED245E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3"/>
      <w:r w:rsidR="00765C98">
        <w:instrText xml:space="preserve"> FORMCHECKBOX </w:instrText>
      </w:r>
      <w:r w:rsidR="00ED245E">
        <w:fldChar w:fldCharType="end"/>
      </w:r>
      <w:bookmarkEnd w:id="46"/>
      <w:r>
        <w:t>Disposable Cages</w:t>
      </w:r>
      <w:r w:rsidR="00765C98">
        <w:t xml:space="preserve"> must be used</w:t>
      </w:r>
      <w:r>
        <w:t xml:space="preserve">: </w:t>
      </w:r>
      <w:r w:rsidR="00765C98">
        <w:t xml:space="preserve">used cages </w:t>
      </w:r>
      <w:r>
        <w:t>must be autoclaved or incinerated.</w:t>
      </w:r>
    </w:p>
    <w:p w:rsidR="000A0C89" w:rsidRDefault="000A0C89" w:rsidP="00765C98">
      <w:pPr>
        <w:contextualSpacing/>
      </w:pPr>
      <w:r>
        <w:tab/>
      </w:r>
      <w:r w:rsidR="00ED245E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4"/>
      <w:r w:rsidR="00765C98">
        <w:instrText xml:space="preserve"> FORMCHECKBOX </w:instrText>
      </w:r>
      <w:r w:rsidR="00ED245E">
        <w:fldChar w:fldCharType="end"/>
      </w:r>
      <w:bookmarkEnd w:id="47"/>
      <w:r>
        <w:t>Animal carcasses must be incinerated (required for all animals infected with pathogens).</w:t>
      </w:r>
    </w:p>
    <w:p w:rsidR="00D67446" w:rsidRDefault="00D67446" w:rsidP="00765C98">
      <w:pPr>
        <w:contextualSpacing/>
      </w:pPr>
      <w:r w:rsidRPr="00765C98">
        <w:rPr>
          <w:b/>
        </w:rPr>
        <w:t>Other Information or Procedures</w:t>
      </w:r>
      <w:r>
        <w:t>:</w:t>
      </w:r>
      <w:r w:rsidR="00ED245E">
        <w:fldChar w:fldCharType="begin">
          <w:ffData>
            <w:name w:val="Text15"/>
            <w:enabled/>
            <w:calcOnExit w:val="0"/>
            <w:textInput/>
          </w:ffData>
        </w:fldChar>
      </w:r>
      <w:bookmarkStart w:id="48" w:name="Text15"/>
      <w:r w:rsidR="00765C98">
        <w:instrText xml:space="preserve"> FORMTEXT </w:instrText>
      </w:r>
      <w:r w:rsidR="00ED245E">
        <w:fldChar w:fldCharType="separate"/>
      </w:r>
      <w:r w:rsidR="00765C98">
        <w:rPr>
          <w:noProof/>
        </w:rPr>
        <w:t> </w:t>
      </w:r>
      <w:r w:rsidR="00765C98">
        <w:rPr>
          <w:noProof/>
        </w:rPr>
        <w:t> </w:t>
      </w:r>
      <w:r w:rsidR="00765C98">
        <w:rPr>
          <w:noProof/>
        </w:rPr>
        <w:t> </w:t>
      </w:r>
      <w:r w:rsidR="00765C98">
        <w:rPr>
          <w:noProof/>
        </w:rPr>
        <w:t> </w:t>
      </w:r>
      <w:r w:rsidR="00765C98">
        <w:rPr>
          <w:noProof/>
        </w:rPr>
        <w:t> </w:t>
      </w:r>
      <w:r w:rsidR="00ED245E">
        <w:fldChar w:fldCharType="end"/>
      </w:r>
      <w:bookmarkEnd w:id="48"/>
    </w:p>
    <w:p w:rsidR="00AD0979" w:rsidRDefault="00D67446" w:rsidP="00765C98">
      <w:pPr>
        <w:contextualSpacing/>
      </w:pPr>
      <w:r>
        <w:t>Signature of Investigator</w:t>
      </w:r>
      <w:proofErr w:type="gramStart"/>
      <w:r>
        <w:t>:_</w:t>
      </w:r>
      <w:proofErr w:type="gramEnd"/>
      <w:r>
        <w:t>______________________________________   Date: ____________________________</w:t>
      </w:r>
    </w:p>
    <w:p w:rsidR="00EC540C" w:rsidRPr="00EC540C" w:rsidRDefault="00EC540C" w:rsidP="00765C98">
      <w:pPr>
        <w:contextualSpacing/>
        <w:rPr>
          <w:sz w:val="18"/>
          <w:szCs w:val="18"/>
        </w:rPr>
      </w:pPr>
      <w:r w:rsidRPr="00EC540C">
        <w:rPr>
          <w:sz w:val="18"/>
          <w:szCs w:val="18"/>
        </w:rPr>
        <w:t>Form revised: March, 2011</w:t>
      </w:r>
    </w:p>
    <w:sectPr w:rsidR="00EC540C" w:rsidRPr="00EC540C" w:rsidSect="00765C98">
      <w:pgSz w:w="15840" w:h="12240" w:orient="landscape"/>
      <w:pgMar w:top="1440" w:right="1440" w:bottom="9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9VnVubq/JfYXmwzQ1Qg4k80y+o=" w:salt="Hv85LdNptKfiCR8NLE7dLA=="/>
  <w:defaultTabStop w:val="720"/>
  <w:drawingGridHorizontalSpacing w:val="110"/>
  <w:displayHorizontalDrawingGridEvery w:val="2"/>
  <w:characterSpacingControl w:val="doNotCompress"/>
  <w:compat/>
  <w:rsids>
    <w:rsidRoot w:val="00AD0979"/>
    <w:rsid w:val="000A0C89"/>
    <w:rsid w:val="000C68AF"/>
    <w:rsid w:val="00152E45"/>
    <w:rsid w:val="001D7AAE"/>
    <w:rsid w:val="001E7722"/>
    <w:rsid w:val="00445117"/>
    <w:rsid w:val="005B659A"/>
    <w:rsid w:val="005E10F7"/>
    <w:rsid w:val="00765C98"/>
    <w:rsid w:val="007A0DE0"/>
    <w:rsid w:val="007A3E8B"/>
    <w:rsid w:val="009D38DB"/>
    <w:rsid w:val="00AD0979"/>
    <w:rsid w:val="00B56E18"/>
    <w:rsid w:val="00D64A48"/>
    <w:rsid w:val="00D67446"/>
    <w:rsid w:val="00EC540C"/>
    <w:rsid w:val="00ED245E"/>
    <w:rsid w:val="00F2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2011-03-17T22:42:00Z</dcterms:created>
  <dcterms:modified xsi:type="dcterms:W3CDTF">2011-03-17T22:53:00Z</dcterms:modified>
</cp:coreProperties>
</file>