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rPr>
          <w:rFonts w:ascii="Times New Roman" w:hAnsi="Times New Roman" w:cs="Times New Roman"/>
          <w:sz w:val="24"/>
          <w:szCs w:val="24"/>
        </w:rPr>
      </w:pPr>
    </w:p>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076545" w:rsidRPr="00BB13A3" w:rsidRDefault="00AB7E81" w:rsidP="00076545">
      <w:pPr>
        <w:spacing w:line="240" w:lineRule="auto"/>
        <w:jc w:val="center"/>
        <w:rPr>
          <w:rFonts w:ascii="Times New Roman" w:hAnsi="Times New Roman" w:cs="Times New Roman"/>
          <w:color w:val="A6A6A6"/>
          <w:sz w:val="24"/>
          <w:szCs w:val="24"/>
        </w:rPr>
      </w:pPr>
      <w:r>
        <w:rPr>
          <w:rFonts w:ascii="Times New Roman" w:hAnsi="Times New Roman" w:cs="Times New Roman"/>
          <w:b/>
          <w:bCs/>
          <w:sz w:val="24"/>
          <w:szCs w:val="24"/>
        </w:rPr>
        <w:t xml:space="preserve">Aluminum Alkyls (ex: </w:t>
      </w:r>
      <w:proofErr w:type="spellStart"/>
      <w:r>
        <w:rPr>
          <w:rFonts w:ascii="Times New Roman" w:hAnsi="Times New Roman" w:cs="Times New Roman"/>
          <w:b/>
          <w:bCs/>
          <w:sz w:val="24"/>
          <w:szCs w:val="24"/>
        </w:rPr>
        <w:t>Trimethylaluminum</w:t>
      </w:r>
      <w:proofErr w:type="spellEnd"/>
      <w:r>
        <w:rPr>
          <w:rFonts w:ascii="Times New Roman" w:hAnsi="Times New Roman" w:cs="Times New Roman"/>
          <w:b/>
          <w:bCs/>
          <w:sz w:val="24"/>
          <w:szCs w:val="24"/>
        </w:rPr>
        <w:t>)</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r w:rsidRPr="00BB13A3">
        <w:rPr>
          <w:rFonts w:ascii="Segoe UI Symbol" w:eastAsia="MS Gothic" w:hAnsi="Segoe UI Symbol" w:cs="Segoe UI Symbol"/>
          <w:sz w:val="24"/>
          <w:szCs w:val="24"/>
        </w:rPr>
        <w:t>☐</w:t>
      </w:r>
      <w:r w:rsidRPr="00BB13A3">
        <w:rPr>
          <w:rFonts w:ascii="Times New Roman" w:hAnsi="Times New Roman" w:cs="Times New Roman"/>
          <w:sz w:val="24"/>
          <w:szCs w:val="24"/>
        </w:rPr>
        <w:t xml:space="preserve"> Process            </w:t>
      </w:r>
      <w:r w:rsidR="00B94CB6">
        <w:rPr>
          <w:rFonts w:ascii="Segoe UI Symbol" w:eastAsia="MS Gothic" w:hAnsi="Segoe UI Symbol" w:cs="Segoe UI Symbol"/>
          <w:sz w:val="24"/>
          <w:szCs w:val="24"/>
        </w:rPr>
        <w:t xml:space="preserve">X </w:t>
      </w:r>
      <w:r w:rsidRPr="00BB13A3">
        <w:rPr>
          <w:rFonts w:ascii="Times New Roman" w:hAnsi="Times New Roman" w:cs="Times New Roman"/>
          <w:sz w:val="24"/>
          <w:szCs w:val="24"/>
        </w:rPr>
        <w:t xml:space="preserve">Hazardous Chemical         </w:t>
      </w:r>
      <w:r w:rsidR="00B16B66" w:rsidRPr="00BB13A3">
        <w:rPr>
          <w:rFonts w:ascii="Segoe UI Symbol" w:eastAsia="MS Gothic" w:hAnsi="Segoe UI Symbol" w:cs="Segoe UI Symbol"/>
          <w:sz w:val="24"/>
          <w:szCs w:val="24"/>
        </w:rPr>
        <w:t>☐</w:t>
      </w:r>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E65E81" w:rsidRPr="00BB13A3" w:rsidRDefault="00B94CB6" w:rsidP="00076545">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SOP is to establish safe practices when working with </w:t>
      </w:r>
      <w:r w:rsidR="00AB7E81">
        <w:rPr>
          <w:rFonts w:ascii="Times New Roman" w:hAnsi="Times New Roman" w:cs="Times New Roman"/>
          <w:sz w:val="24"/>
          <w:szCs w:val="24"/>
        </w:rPr>
        <w:t xml:space="preserve">aluminum alkyls. </w:t>
      </w:r>
      <w:r w:rsidR="006C0660">
        <w:rPr>
          <w:rFonts w:ascii="Times New Roman" w:hAnsi="Times New Roman" w:cs="Times New Roman"/>
          <w:sz w:val="24"/>
          <w:szCs w:val="24"/>
        </w:rPr>
        <w:t>Aluminum alkyls are spontaneously flammable in air, react violently with water, and are corrosive (i.e. can cause burns to skin and eyes). Aluminum alkyls are often catalysts in the polymerization of olefins and dienes and are effective alkylating agents.</w:t>
      </w:r>
      <w:r>
        <w:rPr>
          <w:rFonts w:ascii="Times New Roman" w:hAnsi="Times New Roman" w:cs="Times New Roman"/>
          <w:sz w:val="24"/>
          <w:szCs w:val="24"/>
        </w:rPr>
        <w:t xml:space="preserve"> </w:t>
      </w:r>
    </w:p>
    <w:p w:rsidR="00E65E81" w:rsidRPr="00BB13A3" w:rsidRDefault="00281F9C"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Procedure</w:t>
      </w:r>
      <w:r w:rsidR="00E65E81" w:rsidRPr="00BB13A3">
        <w:rPr>
          <w:rFonts w:ascii="Times New Roman" w:hAnsi="Times New Roman"/>
          <w:b/>
          <w:sz w:val="24"/>
          <w:szCs w:val="24"/>
          <w:u w:val="single"/>
        </w:rPr>
        <w:t>/Scope:</w:t>
      </w:r>
    </w:p>
    <w:p w:rsidR="00E65E81" w:rsidRPr="00BB13A3" w:rsidRDefault="00E65E81"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[Identify when the procedure is to be followed]</w:t>
      </w:r>
    </w:p>
    <w:p w:rsidR="00AE7E05" w:rsidRDefault="003E59F9" w:rsidP="002E0166">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laboratory procedure and specify hazardous stages of the procedure]</w:t>
      </w:r>
    </w:p>
    <w:p w:rsidR="00F70EE2" w:rsidRPr="00BB13A3" w:rsidRDefault="00F70EE2" w:rsidP="002E0166">
      <w:pPr>
        <w:spacing w:line="240" w:lineRule="auto"/>
        <w:rPr>
          <w:rFonts w:ascii="Times New Roman" w:hAnsi="Times New Roman" w:cs="Times New Roman"/>
          <w:sz w:val="24"/>
          <w:szCs w:val="24"/>
        </w:rPr>
      </w:pPr>
      <w:r>
        <w:rPr>
          <w:rFonts w:ascii="Times New Roman" w:hAnsi="Times New Roman" w:cs="Times New Roman"/>
          <w:sz w:val="24"/>
          <w:szCs w:val="24"/>
        </w:rPr>
        <w:t xml:space="preserve">Working with aluminum alkyl compounds is not allowed when alone in the lab. Prior to starting the reaction, locate the extinguisher, eyewash and safety shower. </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Physical &amp; Chemical Properties</w:t>
      </w:r>
      <w:r w:rsidR="006C0660">
        <w:rPr>
          <w:rFonts w:ascii="Times New Roman" w:hAnsi="Times New Roman"/>
          <w:b/>
          <w:sz w:val="24"/>
          <w:szCs w:val="24"/>
          <w:u w:val="single"/>
        </w:rPr>
        <w:t>/Potential Hazards</w:t>
      </w:r>
      <w:r w:rsidRPr="00BB13A3">
        <w:rPr>
          <w:rFonts w:ascii="Times New Roman" w:hAnsi="Times New Roman"/>
          <w:b/>
          <w:sz w:val="24"/>
          <w:szCs w:val="24"/>
        </w:rPr>
        <w:t xml:space="preserve"> </w:t>
      </w:r>
    </w:p>
    <w:p w:rsidR="00EF2C38" w:rsidRDefault="00EF2C38" w:rsidP="00076545">
      <w:pPr>
        <w:spacing w:line="240" w:lineRule="auto"/>
        <w:rPr>
          <w:rFonts w:ascii="Times New Roman" w:hAnsi="Times New Roman" w:cs="Times New Roman"/>
          <w:sz w:val="24"/>
          <w:szCs w:val="24"/>
        </w:rPr>
      </w:pPr>
      <w:r w:rsidRPr="00EF2C38">
        <w:rPr>
          <w:rFonts w:ascii="Times New Roman" w:hAnsi="Times New Roman" w:cs="Times New Roman"/>
          <w:sz w:val="24"/>
          <w:szCs w:val="24"/>
          <w:highlight w:val="yellow"/>
        </w:rPr>
        <w:t>CAS #:</w:t>
      </w:r>
      <w:r>
        <w:rPr>
          <w:rFonts w:ascii="Times New Roman" w:hAnsi="Times New Roman" w:cs="Times New Roman"/>
          <w:sz w:val="24"/>
          <w:szCs w:val="24"/>
        </w:rPr>
        <w:t xml:space="preserve"> </w:t>
      </w:r>
    </w:p>
    <w:p w:rsidR="00076545"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Class:</w:t>
      </w:r>
      <w:r w:rsidR="00B94CB6">
        <w:rPr>
          <w:rFonts w:ascii="Times New Roman" w:hAnsi="Times New Roman" w:cs="Times New Roman"/>
          <w:sz w:val="24"/>
          <w:szCs w:val="24"/>
        </w:rPr>
        <w:t xml:space="preserve"> Pyrophoric Liquid, Water Reactive, Corrosive</w:t>
      </w:r>
    </w:p>
    <w:p w:rsidR="006C0660" w:rsidRPr="00BB13A3" w:rsidRDefault="006C0660" w:rsidP="00076545">
      <w:pPr>
        <w:spacing w:line="240" w:lineRule="auto"/>
        <w:rPr>
          <w:rFonts w:ascii="Times New Roman" w:hAnsi="Times New Roman" w:cs="Times New Roman"/>
          <w:sz w:val="24"/>
          <w:szCs w:val="24"/>
        </w:rPr>
      </w:pPr>
      <w:r>
        <w:rPr>
          <w:rFonts w:ascii="Times New Roman" w:hAnsi="Times New Roman" w:cs="Times New Roman"/>
          <w:sz w:val="24"/>
          <w:szCs w:val="24"/>
        </w:rPr>
        <w:t xml:space="preserve">Hazards: </w:t>
      </w:r>
      <w:r w:rsidR="00671E42">
        <w:rPr>
          <w:rFonts w:ascii="Times New Roman" w:hAnsi="Times New Roman" w:cs="Times New Roman"/>
          <w:sz w:val="24"/>
          <w:szCs w:val="24"/>
        </w:rPr>
        <w:t xml:space="preserve">Catches fire spontaneously if exposed to air. In contact with water releases flammable gases which may ignite spontaneously. Causes severe skin burns and eye damage. </w:t>
      </w:r>
    </w:p>
    <w:p w:rsidR="00A83349" w:rsidRPr="00BB13A3" w:rsidRDefault="00A83349"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Safety Data Sheet (SDS) Location</w:t>
      </w:r>
    </w:p>
    <w:p w:rsidR="00A83349" w:rsidRPr="00BB13A3"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rsidR="005E708F" w:rsidRPr="00BB13A3" w:rsidRDefault="005E708F" w:rsidP="00076545">
      <w:pPr>
        <w:pStyle w:val="NoSpacing"/>
        <w:rPr>
          <w:rFonts w:ascii="Times New Roman" w:hAnsi="Times New Roman"/>
          <w:b/>
          <w:sz w:val="24"/>
          <w:szCs w:val="24"/>
        </w:rPr>
      </w:pPr>
      <w:r w:rsidRPr="00BB13A3">
        <w:rPr>
          <w:rFonts w:ascii="Times New Roman" w:hAnsi="Times New Roman"/>
          <w:sz w:val="24"/>
          <w:szCs w:val="24"/>
        </w:rPr>
        <w:t>Laboratory personnel must always wear a lab coat when working in a lab. Closed-toed shoes are also required at all times.</w:t>
      </w:r>
    </w:p>
    <w:p w:rsidR="00076545" w:rsidRPr="00BB13A3" w:rsidRDefault="00076545" w:rsidP="00076545">
      <w:pPr>
        <w:pStyle w:val="NoSpacing"/>
        <w:rPr>
          <w:rFonts w:ascii="Times New Roman" w:hAnsi="Times New Roman"/>
          <w:sz w:val="24"/>
          <w:szCs w:val="24"/>
        </w:rPr>
      </w:pPr>
    </w:p>
    <w:p w:rsidR="00076545" w:rsidRPr="00B94CB6" w:rsidRDefault="00076545" w:rsidP="00076545">
      <w:pPr>
        <w:pStyle w:val="NoSpacing"/>
        <w:rPr>
          <w:rFonts w:ascii="Times New Roman" w:hAnsi="Times New Roman"/>
          <w:sz w:val="24"/>
          <w:szCs w:val="24"/>
        </w:rPr>
      </w:pPr>
      <w:r w:rsidRPr="00BB13A3">
        <w:rPr>
          <w:rFonts w:ascii="Times New Roman" w:hAnsi="Times New Roman"/>
          <w:b/>
          <w:sz w:val="24"/>
          <w:szCs w:val="24"/>
        </w:rPr>
        <w:t>Hand Protection</w:t>
      </w:r>
      <w:r w:rsidR="00B94CB6">
        <w:rPr>
          <w:rFonts w:ascii="Times New Roman" w:hAnsi="Times New Roman"/>
          <w:b/>
          <w:sz w:val="24"/>
          <w:szCs w:val="24"/>
        </w:rPr>
        <w:t xml:space="preserve">: </w:t>
      </w:r>
      <w:r w:rsidR="00B94CB6">
        <w:rPr>
          <w:rFonts w:ascii="Times New Roman" w:hAnsi="Times New Roman"/>
          <w:sz w:val="24"/>
          <w:szCs w:val="24"/>
        </w:rPr>
        <w:t>Handle with gloves only.</w:t>
      </w:r>
      <w:r w:rsidR="00671E42">
        <w:rPr>
          <w:rFonts w:ascii="Times New Roman" w:hAnsi="Times New Roman"/>
          <w:sz w:val="24"/>
          <w:szCs w:val="24"/>
        </w:rPr>
        <w:t xml:space="preserve"> Nitrile gloves are recommended.</w:t>
      </w:r>
    </w:p>
    <w:p w:rsidR="00076545" w:rsidRPr="00BB13A3" w:rsidRDefault="00076545" w:rsidP="00076545">
      <w:pPr>
        <w:pStyle w:val="NoSpacing"/>
        <w:rPr>
          <w:rFonts w:ascii="Times New Roman" w:hAnsi="Times New Roman"/>
          <w:sz w:val="24"/>
          <w:szCs w:val="24"/>
        </w:rPr>
      </w:pPr>
    </w:p>
    <w:p w:rsidR="00076545" w:rsidRPr="00A873C0" w:rsidRDefault="00076545" w:rsidP="00076545">
      <w:pPr>
        <w:pStyle w:val="NoSpacing"/>
        <w:rPr>
          <w:rFonts w:ascii="Times New Roman" w:hAnsi="Times New Roman"/>
          <w:sz w:val="24"/>
          <w:szCs w:val="24"/>
        </w:rPr>
      </w:pPr>
      <w:r w:rsidRPr="00BB13A3">
        <w:rPr>
          <w:rFonts w:ascii="Times New Roman" w:hAnsi="Times New Roman"/>
          <w:b/>
          <w:sz w:val="24"/>
          <w:szCs w:val="24"/>
        </w:rPr>
        <w:t>Eye Protection</w:t>
      </w:r>
      <w:r w:rsidR="00B94CB6">
        <w:rPr>
          <w:rFonts w:ascii="Times New Roman" w:hAnsi="Times New Roman"/>
          <w:b/>
          <w:sz w:val="24"/>
          <w:szCs w:val="24"/>
        </w:rPr>
        <w:t xml:space="preserve">: </w:t>
      </w:r>
      <w:r w:rsidR="00A873C0">
        <w:rPr>
          <w:rFonts w:ascii="Times New Roman" w:hAnsi="Times New Roman"/>
          <w:sz w:val="24"/>
          <w:szCs w:val="24"/>
        </w:rPr>
        <w:t>Safety goggles required. Face shield required during handling.</w:t>
      </w:r>
    </w:p>
    <w:p w:rsidR="00076545" w:rsidRPr="00BB13A3" w:rsidRDefault="00076545" w:rsidP="00076545">
      <w:pPr>
        <w:pStyle w:val="NoSpacing"/>
        <w:rPr>
          <w:rFonts w:ascii="Times New Roman" w:hAnsi="Times New Roman"/>
          <w:b/>
          <w:sz w:val="24"/>
          <w:szCs w:val="24"/>
        </w:rPr>
      </w:pPr>
    </w:p>
    <w:p w:rsidR="00076545" w:rsidRPr="00A873C0" w:rsidRDefault="00076545" w:rsidP="00076545">
      <w:pPr>
        <w:pStyle w:val="NoSpacing"/>
        <w:rPr>
          <w:rFonts w:ascii="Times New Roman" w:hAnsi="Times New Roman"/>
          <w:sz w:val="24"/>
          <w:szCs w:val="24"/>
        </w:rPr>
      </w:pPr>
      <w:r w:rsidRPr="00BB13A3">
        <w:rPr>
          <w:rFonts w:ascii="Times New Roman" w:hAnsi="Times New Roman"/>
          <w:b/>
          <w:sz w:val="24"/>
          <w:szCs w:val="24"/>
        </w:rPr>
        <w:t>Skin and Body Protection</w:t>
      </w:r>
      <w:r w:rsidR="00A873C0">
        <w:rPr>
          <w:rFonts w:ascii="Times New Roman" w:hAnsi="Times New Roman"/>
          <w:b/>
          <w:sz w:val="24"/>
          <w:szCs w:val="24"/>
        </w:rPr>
        <w:t xml:space="preserve">: </w:t>
      </w:r>
      <w:r w:rsidR="00A873C0">
        <w:rPr>
          <w:rFonts w:ascii="Times New Roman" w:hAnsi="Times New Roman"/>
          <w:sz w:val="24"/>
          <w:szCs w:val="24"/>
        </w:rPr>
        <w:t>long pants, fire-resistant lab coat, closed-toed shoes required. Long hair should be pulled back.</w:t>
      </w:r>
    </w:p>
    <w:p w:rsidR="005E708F" w:rsidRPr="00BB13A3" w:rsidRDefault="005E708F" w:rsidP="00076545">
      <w:pPr>
        <w:pStyle w:val="NoSpacing"/>
        <w:rPr>
          <w:rFonts w:ascii="Times New Roman" w:hAnsi="Times New Roman"/>
          <w:b/>
          <w:sz w:val="24"/>
          <w:szCs w:val="24"/>
        </w:rPr>
      </w:pPr>
    </w:p>
    <w:p w:rsidR="005E708F" w:rsidRPr="00A873C0" w:rsidRDefault="005E708F" w:rsidP="00076545">
      <w:pPr>
        <w:pStyle w:val="NoSpacing"/>
        <w:rPr>
          <w:rFonts w:ascii="Times New Roman" w:hAnsi="Times New Roman"/>
          <w:sz w:val="24"/>
          <w:szCs w:val="24"/>
        </w:rPr>
      </w:pPr>
      <w:r w:rsidRPr="00BB13A3">
        <w:rPr>
          <w:rFonts w:ascii="Times New Roman" w:hAnsi="Times New Roman"/>
          <w:b/>
          <w:sz w:val="24"/>
          <w:szCs w:val="24"/>
        </w:rPr>
        <w:t>Respiratory Protection</w:t>
      </w:r>
      <w:r w:rsidR="00A873C0">
        <w:rPr>
          <w:rFonts w:ascii="Times New Roman" w:hAnsi="Times New Roman"/>
          <w:b/>
          <w:sz w:val="24"/>
          <w:szCs w:val="24"/>
        </w:rPr>
        <w:t xml:space="preserve">: </w:t>
      </w:r>
      <w:r w:rsidR="00671E42">
        <w:rPr>
          <w:rFonts w:ascii="Times New Roman" w:hAnsi="Times New Roman"/>
          <w:sz w:val="24"/>
          <w:szCs w:val="24"/>
        </w:rPr>
        <w:t xml:space="preserve">Only required when there is a potential for PEL exceedance. </w:t>
      </w:r>
    </w:p>
    <w:p w:rsidR="002C72A0" w:rsidRPr="00BB13A3" w:rsidRDefault="002C72A0" w:rsidP="00076545">
      <w:pPr>
        <w:pStyle w:val="NoSpacing"/>
        <w:rPr>
          <w:rFonts w:ascii="Times New Roman" w:hAnsi="Times New Roman"/>
          <w:b/>
          <w:sz w:val="24"/>
          <w:szCs w:val="24"/>
        </w:rPr>
      </w:pPr>
    </w:p>
    <w:p w:rsidR="00076545" w:rsidRPr="00A873C0" w:rsidRDefault="00076545" w:rsidP="00076545">
      <w:pPr>
        <w:pStyle w:val="NoSpacing"/>
        <w:rPr>
          <w:rFonts w:ascii="Times New Roman" w:hAnsi="Times New Roman"/>
          <w:sz w:val="24"/>
          <w:szCs w:val="24"/>
        </w:rPr>
      </w:pPr>
      <w:r w:rsidRPr="00BB13A3">
        <w:rPr>
          <w:rFonts w:ascii="Times New Roman" w:hAnsi="Times New Roman"/>
          <w:b/>
          <w:sz w:val="24"/>
          <w:szCs w:val="24"/>
        </w:rPr>
        <w:t>Hygiene Measures</w:t>
      </w:r>
      <w:r w:rsidR="00A873C0">
        <w:rPr>
          <w:rFonts w:ascii="Times New Roman" w:hAnsi="Times New Roman"/>
          <w:b/>
          <w:sz w:val="24"/>
          <w:szCs w:val="24"/>
        </w:rPr>
        <w:t xml:space="preserve">: </w:t>
      </w:r>
      <w:r w:rsidR="00671E42">
        <w:rPr>
          <w:rFonts w:ascii="Times New Roman" w:hAnsi="Times New Roman"/>
          <w:sz w:val="24"/>
          <w:szCs w:val="24"/>
        </w:rPr>
        <w:t>Wash hands immediately after handling the product.</w:t>
      </w:r>
    </w:p>
    <w:p w:rsidR="002C72A0" w:rsidRPr="00BB13A3" w:rsidRDefault="002C72A0" w:rsidP="00076545">
      <w:pPr>
        <w:pStyle w:val="NoSpacing"/>
        <w:rPr>
          <w:rFonts w:ascii="Times New Roman" w:hAnsi="Times New Roman"/>
          <w:b/>
          <w:sz w:val="24"/>
          <w:szCs w:val="24"/>
        </w:rPr>
      </w:pP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Engineering Controls</w:t>
      </w:r>
    </w:p>
    <w:p w:rsidR="00154C6B" w:rsidRPr="00AB7E81" w:rsidRDefault="00430DF8" w:rsidP="00AB7E81">
      <w:pPr>
        <w:spacing w:line="240" w:lineRule="auto"/>
        <w:rPr>
          <w:rFonts w:ascii="Times New Roman" w:hAnsi="Times New Roman" w:cs="Times New Roman"/>
          <w:sz w:val="24"/>
          <w:szCs w:val="24"/>
        </w:rPr>
      </w:pPr>
      <w:r>
        <w:rPr>
          <w:rFonts w:ascii="Times New Roman" w:hAnsi="Times New Roman" w:cs="Times New Roman"/>
          <w:sz w:val="24"/>
          <w:szCs w:val="24"/>
        </w:rPr>
        <w:t>Aluminum Alkyls</w:t>
      </w:r>
      <w:r w:rsidR="00A873C0">
        <w:rPr>
          <w:rFonts w:ascii="Times New Roman" w:hAnsi="Times New Roman" w:cs="Times New Roman"/>
          <w:sz w:val="24"/>
          <w:szCs w:val="24"/>
        </w:rPr>
        <w:t xml:space="preserve"> should be used in a </w:t>
      </w:r>
      <w:r w:rsidR="002A58D9">
        <w:rPr>
          <w:rFonts w:ascii="Times New Roman" w:hAnsi="Times New Roman" w:cs="Times New Roman"/>
          <w:sz w:val="24"/>
          <w:szCs w:val="24"/>
        </w:rPr>
        <w:t>glove box or in a closed system in a certified chemical fume hood.</w:t>
      </w:r>
    </w:p>
    <w:p w:rsidR="00076545" w:rsidRPr="00BB13A3" w:rsidRDefault="00430DF8"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 xml:space="preserve">Special </w:t>
      </w:r>
      <w:r w:rsidR="00076545" w:rsidRPr="00BB13A3">
        <w:rPr>
          <w:rFonts w:ascii="Times New Roman" w:hAnsi="Times New Roman"/>
          <w:b/>
          <w:sz w:val="24"/>
          <w:szCs w:val="24"/>
          <w:u w:val="single"/>
        </w:rPr>
        <w:t>Storage &amp; Handling Requirements</w:t>
      </w:r>
    </w:p>
    <w:p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Handling</w:t>
      </w:r>
      <w:r w:rsidRPr="00BB13A3">
        <w:rPr>
          <w:rFonts w:ascii="Times New Roman" w:hAnsi="Times New Roman" w:cs="Times New Roman"/>
          <w:sz w:val="24"/>
          <w:szCs w:val="24"/>
        </w:rPr>
        <w:t>:</w:t>
      </w:r>
    </w:p>
    <w:p w:rsidR="00144C40" w:rsidRDefault="00671E42" w:rsidP="00144C40">
      <w:pPr>
        <w:spacing w:line="240" w:lineRule="auto"/>
        <w:rPr>
          <w:rFonts w:ascii="Times New Roman" w:hAnsi="Times New Roman" w:cs="Times New Roman"/>
          <w:sz w:val="24"/>
          <w:szCs w:val="24"/>
        </w:rPr>
      </w:pPr>
      <w:r>
        <w:rPr>
          <w:rFonts w:ascii="Times New Roman" w:hAnsi="Times New Roman" w:cs="Times New Roman"/>
          <w:sz w:val="24"/>
          <w:szCs w:val="24"/>
        </w:rPr>
        <w:t xml:space="preserve">Avoid inhalation, ingestion, and contact with skin and eyes. </w:t>
      </w:r>
      <w:r w:rsidR="00430DF8">
        <w:rPr>
          <w:rFonts w:ascii="Times New Roman" w:hAnsi="Times New Roman" w:cs="Times New Roman"/>
          <w:sz w:val="24"/>
          <w:szCs w:val="24"/>
        </w:rPr>
        <w:t xml:space="preserve">Keep away from sources of ignition including heat, sparks, open flames, hot surfaces. Prevent build-up of electrostatic charges. </w:t>
      </w:r>
    </w:p>
    <w:p w:rsidR="00430DF8" w:rsidRPr="00BB13A3" w:rsidRDefault="00430DF8" w:rsidP="00144C40">
      <w:pPr>
        <w:spacing w:line="240" w:lineRule="auto"/>
        <w:rPr>
          <w:rFonts w:ascii="Times New Roman" w:hAnsi="Times New Roman" w:cs="Times New Roman"/>
          <w:sz w:val="24"/>
          <w:szCs w:val="24"/>
        </w:rPr>
      </w:pPr>
      <w:r>
        <w:rPr>
          <w:rFonts w:ascii="Times New Roman" w:hAnsi="Times New Roman" w:cs="Times New Roman"/>
          <w:sz w:val="24"/>
          <w:szCs w:val="24"/>
        </w:rPr>
        <w:t xml:space="preserve">Do not allow contact with air or water. Handle under inert gas. Protect from moisture. </w:t>
      </w:r>
    </w:p>
    <w:p w:rsidR="00144C40" w:rsidRPr="00BB13A3" w:rsidRDefault="00144C40"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Storage:</w:t>
      </w:r>
    </w:p>
    <w:p w:rsidR="00AB7E81" w:rsidRPr="00BB13A3" w:rsidRDefault="00AB7E81" w:rsidP="00144C40">
      <w:pPr>
        <w:spacing w:line="240" w:lineRule="auto"/>
        <w:rPr>
          <w:rFonts w:ascii="Times New Roman" w:hAnsi="Times New Roman" w:cs="Times New Roman"/>
          <w:sz w:val="24"/>
          <w:szCs w:val="24"/>
        </w:rPr>
      </w:pPr>
      <w:r>
        <w:rPr>
          <w:rFonts w:ascii="Times New Roman" w:hAnsi="Times New Roman" w:cs="Times New Roman"/>
          <w:sz w:val="24"/>
          <w:szCs w:val="24"/>
        </w:rPr>
        <w:t xml:space="preserve">Keep container closed in a dry and well-ventilated place. Containers which are opened must be </w:t>
      </w:r>
      <w:proofErr w:type="gramStart"/>
      <w:r>
        <w:rPr>
          <w:rFonts w:ascii="Times New Roman" w:hAnsi="Times New Roman" w:cs="Times New Roman"/>
          <w:sz w:val="24"/>
          <w:szCs w:val="24"/>
        </w:rPr>
        <w:t>carefully</w:t>
      </w:r>
      <w:proofErr w:type="gramEnd"/>
      <w:r>
        <w:rPr>
          <w:rFonts w:ascii="Times New Roman" w:hAnsi="Times New Roman" w:cs="Times New Roman"/>
          <w:sz w:val="24"/>
          <w:szCs w:val="24"/>
        </w:rPr>
        <w:t xml:space="preserve"> resealed and kept upright to prevent leakage. Never allow product to get in contact with water during storage. </w:t>
      </w:r>
      <w:r w:rsidR="00430DF8">
        <w:rPr>
          <w:rFonts w:ascii="Times New Roman" w:hAnsi="Times New Roman" w:cs="Times New Roman"/>
          <w:sz w:val="24"/>
          <w:szCs w:val="24"/>
        </w:rPr>
        <w:t xml:space="preserve">Store away from oxidizing agents and air. </w:t>
      </w:r>
      <w:r>
        <w:rPr>
          <w:rFonts w:ascii="Times New Roman" w:hAnsi="Times New Roman" w:cs="Times New Roman"/>
          <w:sz w:val="24"/>
          <w:szCs w:val="24"/>
        </w:rPr>
        <w:t xml:space="preserve">Store under inert atmosphere in glove box due to air sensitivity. </w:t>
      </w:r>
    </w:p>
    <w:p w:rsidR="005B5E45" w:rsidRPr="009D3F88" w:rsidRDefault="005B5E45" w:rsidP="005B5E45">
      <w:pPr>
        <w:spacing w:line="240" w:lineRule="auto"/>
        <w:rPr>
          <w:rFonts w:ascii="Times New Roman" w:hAnsi="Times New Roman" w:cs="Times New Roman"/>
          <w:sz w:val="24"/>
          <w:szCs w:val="24"/>
        </w:rPr>
      </w:pPr>
      <w:r w:rsidRPr="009D3F88">
        <w:rPr>
          <w:rFonts w:ascii="Times New Roman" w:hAnsi="Times New Roman" w:cs="Times New Roman"/>
          <w:b/>
          <w:sz w:val="24"/>
          <w:szCs w:val="24"/>
        </w:rPr>
        <w:t>Transporting:</w:t>
      </w:r>
    </w:p>
    <w:p w:rsidR="005B5E45" w:rsidRPr="00BB13A3" w:rsidRDefault="009D3F88" w:rsidP="00144C4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Do not transport outside the laboratory if substance has been opened. Call EH&amp;S for assistance if chemical transportation is needed.</w:t>
      </w:r>
    </w:p>
    <w:p w:rsidR="002A58D9" w:rsidRPr="00EF2C38" w:rsidRDefault="00E84FE2" w:rsidP="00144C40">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 xml:space="preserve">Chemical Spill </w:t>
      </w:r>
    </w:p>
    <w:p w:rsidR="002A58D9" w:rsidRDefault="002A58D9" w:rsidP="00144C40">
      <w:pPr>
        <w:spacing w:line="240" w:lineRule="auto"/>
        <w:rPr>
          <w:rFonts w:ascii="Times New Roman" w:hAnsi="Times New Roman" w:cs="Times New Roman"/>
          <w:sz w:val="24"/>
          <w:szCs w:val="24"/>
        </w:rPr>
      </w:pPr>
      <w:r>
        <w:rPr>
          <w:rFonts w:ascii="Times New Roman" w:hAnsi="Times New Roman" w:cs="Times New Roman"/>
          <w:sz w:val="24"/>
          <w:szCs w:val="24"/>
        </w:rPr>
        <w:t>Assess the extent of the danger. Help contaminated or injured persons. Evacuate the spill area and avoid breathing vapors. If possible, confine the spill to a small area using a spill kit or absorbent material. Keep others from entering contaminated area.</w:t>
      </w:r>
    </w:p>
    <w:p w:rsidR="002A58D9" w:rsidRPr="002A58D9" w:rsidRDefault="002A58D9" w:rsidP="00144C40">
      <w:pPr>
        <w:spacing w:line="240" w:lineRule="auto"/>
        <w:rPr>
          <w:rFonts w:ascii="Times New Roman" w:hAnsi="Times New Roman" w:cs="Times New Roman"/>
          <w:sz w:val="24"/>
          <w:szCs w:val="24"/>
        </w:rPr>
      </w:pPr>
      <w:r>
        <w:rPr>
          <w:rFonts w:ascii="Times New Roman" w:hAnsi="Times New Roman" w:cs="Times New Roman"/>
          <w:sz w:val="24"/>
          <w:szCs w:val="24"/>
        </w:rPr>
        <w:t xml:space="preserve">Inform EH&amp;S of all spills, even if you are trained and able to clean them up. </w:t>
      </w:r>
    </w:p>
    <w:p w:rsidR="004E35D3" w:rsidRDefault="00E84FE2" w:rsidP="002A58D9">
      <w:pPr>
        <w:spacing w:line="240" w:lineRule="auto"/>
        <w:rPr>
          <w:rStyle w:val="Hyperlink"/>
          <w:rFonts w:ascii="Times New Roman" w:hAnsi="Times New Roman" w:cs="Times New Roman"/>
          <w:sz w:val="24"/>
          <w:szCs w:val="24"/>
        </w:rPr>
      </w:pPr>
      <w:r w:rsidRPr="00BB13A3">
        <w:rPr>
          <w:rFonts w:ascii="Times New Roman" w:hAnsi="Times New Roman" w:cs="Times New Roman"/>
          <w:b/>
          <w:sz w:val="24"/>
          <w:szCs w:val="24"/>
        </w:rPr>
        <w:t>OSU Chemical Spill Safety Instruction</w:t>
      </w:r>
      <w:r w:rsidRPr="00BB13A3">
        <w:rPr>
          <w:rFonts w:ascii="Times New Roman" w:hAnsi="Times New Roman" w:cs="Times New Roman"/>
          <w:sz w:val="24"/>
          <w:szCs w:val="24"/>
        </w:rPr>
        <w:t xml:space="preserve">: </w:t>
      </w:r>
      <w:hyperlink r:id="rId8" w:history="1">
        <w:r w:rsidRPr="00BB13A3">
          <w:rPr>
            <w:rStyle w:val="Hyperlink"/>
            <w:rFonts w:ascii="Times New Roman" w:hAnsi="Times New Roman" w:cs="Times New Roman"/>
            <w:sz w:val="24"/>
            <w:szCs w:val="24"/>
          </w:rPr>
          <w:t>http://ehs.oregonstate.edu/sites/ehs.oregonstate.edu/files/pdf/si/spill_response-chemicals_si.019.pdf</w:t>
        </w:r>
      </w:hyperlink>
    </w:p>
    <w:p w:rsidR="00F021DD" w:rsidRPr="00F021DD" w:rsidRDefault="00F021DD" w:rsidP="00F021DD">
      <w:pPr>
        <w:spacing w:line="240" w:lineRule="auto"/>
        <w:rPr>
          <w:rFonts w:ascii="Times New Roman" w:hAnsi="Times New Roman" w:cs="Times New Roman"/>
          <w:b/>
          <w:bCs/>
          <w:sz w:val="24"/>
          <w:szCs w:val="24"/>
        </w:rPr>
      </w:pPr>
      <w:r w:rsidRPr="00F021DD">
        <w:rPr>
          <w:rFonts w:ascii="Times New Roman" w:hAnsi="Times New Roman" w:cs="Times New Roman"/>
          <w:b/>
          <w:bCs/>
          <w:sz w:val="24"/>
          <w:szCs w:val="24"/>
        </w:rPr>
        <w:t>Pyrophoric Spill Response</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In the case of a spill, announce the situation loudly in the immediate area and have any nearby persons move to a safe location.</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Immediately eliminate/remove all nearby ignition sources.</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If spill occurs in a fume hood, cover with Met-L-X, dry sand, or other non-combustible material, close the hood sash and if present, press the red purge button.</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If a spill occurs outside a fume hood, cover with Met-L-X, dry sand, or other non-combustible material, and stand away from the spill.</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Locate and have a proper fire extinguisher (dry chemical-based) ready in case of ignition/fire.</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Use clean, non-sparking tools to collect absorbed material and place into loosely-covered metal or plastic containers ready for disposal.</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Do not use combustible materials (paper or cloth towels) to clean up a spill, as these may increase the risk of igniting the reactive compound.</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If you cannot assess the situation well enough to be sure of your own safety, do not approach the spill.</w:t>
      </w:r>
    </w:p>
    <w:p w:rsidR="00F021DD" w:rsidRPr="00F021DD" w:rsidRDefault="00F021DD" w:rsidP="00F021DD">
      <w:pPr>
        <w:numPr>
          <w:ilvl w:val="0"/>
          <w:numId w:val="15"/>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Keep others from entering contaminated area (e.g., use caution tape, barriers, etc.).• Report the spill to 541-713-SAFE.</w:t>
      </w:r>
    </w:p>
    <w:p w:rsidR="00F021DD" w:rsidRPr="00F021DD" w:rsidRDefault="00F021DD" w:rsidP="00F021DD">
      <w:pPr>
        <w:spacing w:line="240" w:lineRule="auto"/>
        <w:rPr>
          <w:rFonts w:ascii="Times New Roman" w:hAnsi="Times New Roman" w:cs="Times New Roman"/>
          <w:b/>
          <w:bCs/>
          <w:sz w:val="24"/>
          <w:szCs w:val="24"/>
        </w:rPr>
      </w:pPr>
      <w:r w:rsidRPr="00F021DD">
        <w:rPr>
          <w:rFonts w:ascii="Times New Roman" w:hAnsi="Times New Roman" w:cs="Times New Roman"/>
          <w:b/>
          <w:bCs/>
          <w:sz w:val="24"/>
          <w:szCs w:val="24"/>
        </w:rPr>
        <w:t>Pyrophoric Fire Response</w:t>
      </w:r>
    </w:p>
    <w:p w:rsidR="00F021DD" w:rsidRPr="00F021DD" w:rsidRDefault="00F021DD" w:rsidP="00F021DD">
      <w:pPr>
        <w:numPr>
          <w:ilvl w:val="0"/>
          <w:numId w:val="16"/>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Call 911 for emergency assistance and for assistance with all fires, even if extinguished.</w:t>
      </w:r>
    </w:p>
    <w:p w:rsidR="00F021DD" w:rsidRPr="00F021DD" w:rsidRDefault="00F021DD" w:rsidP="00F021DD">
      <w:pPr>
        <w:numPr>
          <w:ilvl w:val="0"/>
          <w:numId w:val="16"/>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If the spill ignites, and if you are trained and you feel comfortable to do so, consider extinguishing the fire with an appropriate fire extinguisher. Only dry chemical fire extinguishers should be used (classes ABC or D). Do not use a CO2 extinguisher.</w:t>
      </w:r>
    </w:p>
    <w:p w:rsidR="00F021DD" w:rsidRPr="00F021DD" w:rsidRDefault="00F021DD" w:rsidP="00F021DD">
      <w:pPr>
        <w:numPr>
          <w:ilvl w:val="0"/>
          <w:numId w:val="16"/>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lastRenderedPageBreak/>
        <w:t>A can of Met-L-X or dry sand in the work area, within arm’s reach, might be helpful to extinguish any small fire as it can smother the flames.</w:t>
      </w:r>
    </w:p>
    <w:p w:rsidR="00F021DD" w:rsidRPr="00F021DD" w:rsidRDefault="00F021DD" w:rsidP="00F021DD">
      <w:pPr>
        <w:numPr>
          <w:ilvl w:val="0"/>
          <w:numId w:val="16"/>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Do not use water to extinguish a pyrophoric chemical fire as it may enhance the intensity of the fire. An exception to this would be in the case of skin contact or ignited clothing/skin. In these cases rinsing any unreacted chemical off is of primary importance.</w:t>
      </w:r>
    </w:p>
    <w:p w:rsidR="00F021DD" w:rsidRPr="006F180D" w:rsidRDefault="00F021DD" w:rsidP="002A58D9">
      <w:pPr>
        <w:numPr>
          <w:ilvl w:val="0"/>
          <w:numId w:val="16"/>
        </w:numPr>
        <w:spacing w:line="240" w:lineRule="auto"/>
        <w:rPr>
          <w:rFonts w:ascii="Times New Roman" w:hAnsi="Times New Roman" w:cs="Times New Roman"/>
          <w:bCs/>
          <w:sz w:val="24"/>
          <w:szCs w:val="24"/>
        </w:rPr>
      </w:pPr>
      <w:r w:rsidRPr="00F021DD">
        <w:rPr>
          <w:rFonts w:ascii="Times New Roman" w:hAnsi="Times New Roman" w:cs="Times New Roman"/>
          <w:bCs/>
          <w:sz w:val="24"/>
          <w:szCs w:val="24"/>
        </w:rPr>
        <w:t>Be AWARE: Small flames at the tip of the needles can be produced – always expect this to occur, and do not panic. The can of Met-L-X/sand is in the hood to quickly extinguish those small flames.</w:t>
      </w:r>
    </w:p>
    <w:p w:rsidR="00F658C9" w:rsidRPr="00BB13A3" w:rsidRDefault="00F658C9" w:rsidP="00F658C9">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 xml:space="preserve">First Aid Procedures </w:t>
      </w:r>
    </w:p>
    <w:p w:rsidR="00F658C9" w:rsidRPr="00BB13A3" w:rsidRDefault="00F658C9" w:rsidP="00F658C9">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rsidR="00F658C9" w:rsidRPr="00BB13A3" w:rsidRDefault="00F658C9" w:rsidP="00F658C9">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rsidR="00F658C9" w:rsidRPr="00BB13A3" w:rsidRDefault="00F658C9" w:rsidP="00F658C9">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F658C9" w:rsidRPr="00BB13A3" w:rsidRDefault="00F658C9" w:rsidP="00F658C9">
      <w:pPr>
        <w:pStyle w:val="NoSpacing"/>
        <w:rPr>
          <w:rFonts w:ascii="Times New Roman" w:hAnsi="Times New Roman"/>
          <w:b/>
          <w:sz w:val="24"/>
          <w:szCs w:val="24"/>
        </w:rPr>
      </w:pPr>
    </w:p>
    <w:p w:rsidR="00F658C9" w:rsidRPr="00BB13A3" w:rsidRDefault="00F658C9" w:rsidP="00F658C9">
      <w:pPr>
        <w:pStyle w:val="NoSpacing"/>
        <w:rPr>
          <w:rFonts w:ascii="Times New Roman" w:hAnsi="Times New Roman"/>
          <w:b/>
          <w:sz w:val="24"/>
          <w:szCs w:val="24"/>
        </w:rPr>
      </w:pPr>
      <w:r w:rsidRPr="00BB13A3">
        <w:rPr>
          <w:rFonts w:ascii="Times New Roman" w:hAnsi="Times New Roman"/>
          <w:b/>
          <w:sz w:val="24"/>
          <w:szCs w:val="24"/>
        </w:rPr>
        <w:t xml:space="preserve">If inhaled </w:t>
      </w:r>
    </w:p>
    <w:p w:rsidR="00F658C9" w:rsidRDefault="00F658C9" w:rsidP="00F658C9">
      <w:pPr>
        <w:spacing w:line="240" w:lineRule="auto"/>
        <w:rPr>
          <w:rFonts w:ascii="Times New Roman" w:hAnsi="Times New Roman" w:cs="Times New Roman"/>
          <w:sz w:val="24"/>
          <w:szCs w:val="24"/>
        </w:rPr>
      </w:pPr>
      <w:r>
        <w:rPr>
          <w:rFonts w:ascii="Times New Roman" w:hAnsi="Times New Roman" w:cs="Times New Roman"/>
          <w:sz w:val="24"/>
          <w:szCs w:val="24"/>
        </w:rPr>
        <w:t>Move to fresh air. Call Poison Control Center/Doctor.</w:t>
      </w:r>
    </w:p>
    <w:p w:rsidR="00F658C9" w:rsidRPr="00BB13A3" w:rsidRDefault="00F658C9" w:rsidP="00F658C9">
      <w:pPr>
        <w:pStyle w:val="NoSpacing"/>
        <w:rPr>
          <w:rFonts w:ascii="Times New Roman" w:hAnsi="Times New Roman"/>
          <w:b/>
          <w:sz w:val="24"/>
          <w:szCs w:val="24"/>
        </w:rPr>
      </w:pPr>
      <w:r w:rsidRPr="00BB13A3">
        <w:rPr>
          <w:rFonts w:ascii="Times New Roman" w:hAnsi="Times New Roman"/>
          <w:b/>
          <w:sz w:val="24"/>
          <w:szCs w:val="24"/>
        </w:rPr>
        <w:t>In case of skin contact</w:t>
      </w:r>
    </w:p>
    <w:p w:rsidR="00F658C9" w:rsidRPr="00F658C9" w:rsidRDefault="00F658C9" w:rsidP="00F658C9">
      <w:pPr>
        <w:spacing w:line="240" w:lineRule="auto"/>
        <w:rPr>
          <w:rFonts w:ascii="Times New Roman" w:hAnsi="Times New Roman" w:cs="Times New Roman"/>
          <w:sz w:val="24"/>
          <w:szCs w:val="24"/>
        </w:rPr>
      </w:pPr>
      <w:r w:rsidRPr="00F658C9">
        <w:rPr>
          <w:rFonts w:ascii="Times New Roman" w:hAnsi="Times New Roman" w:cs="Times New Roman"/>
          <w:sz w:val="24"/>
          <w:szCs w:val="24"/>
        </w:rPr>
        <w:t>Immediately (within seconds) flush affected area for at least 15 minutes</w:t>
      </w:r>
      <w:r>
        <w:rPr>
          <w:rFonts w:ascii="Times New Roman" w:hAnsi="Times New Roman" w:cs="Times New Roman"/>
          <w:sz w:val="24"/>
          <w:szCs w:val="24"/>
        </w:rPr>
        <w:t xml:space="preserve"> in a nearby safety shower</w:t>
      </w:r>
      <w:r w:rsidRPr="00F658C9">
        <w:rPr>
          <w:rFonts w:ascii="Times New Roman" w:hAnsi="Times New Roman" w:cs="Times New Roman"/>
          <w:sz w:val="24"/>
          <w:szCs w:val="24"/>
        </w:rPr>
        <w:t xml:space="preserve">. Remove all contaminated clothing. </w:t>
      </w:r>
      <w:r>
        <w:rPr>
          <w:rFonts w:ascii="Times New Roman" w:hAnsi="Times New Roman" w:cs="Times New Roman"/>
          <w:sz w:val="24"/>
          <w:szCs w:val="24"/>
        </w:rPr>
        <w:t>Consult with doctor and/or call 911 if needed.</w:t>
      </w:r>
      <w:r w:rsidRPr="00F658C9">
        <w:rPr>
          <w:rFonts w:ascii="Times New Roman" w:hAnsi="Times New Roman" w:cs="Times New Roman"/>
          <w:sz w:val="24"/>
          <w:szCs w:val="24"/>
        </w:rPr>
        <w:t xml:space="preserve">  </w:t>
      </w:r>
    </w:p>
    <w:p w:rsidR="00F658C9" w:rsidRPr="00BB13A3" w:rsidRDefault="00F658C9" w:rsidP="00F658C9">
      <w:pPr>
        <w:pStyle w:val="NoSpacing"/>
        <w:rPr>
          <w:rFonts w:ascii="Times New Roman" w:hAnsi="Times New Roman"/>
          <w:b/>
          <w:sz w:val="24"/>
          <w:szCs w:val="24"/>
        </w:rPr>
      </w:pPr>
      <w:r w:rsidRPr="00BB13A3">
        <w:rPr>
          <w:rFonts w:ascii="Times New Roman" w:hAnsi="Times New Roman"/>
          <w:b/>
          <w:sz w:val="24"/>
          <w:szCs w:val="24"/>
        </w:rPr>
        <w:t>In case of eye contact</w:t>
      </w:r>
    </w:p>
    <w:p w:rsidR="00F658C9" w:rsidRPr="00BB13A3" w:rsidRDefault="00F658C9" w:rsidP="00F658C9">
      <w:pPr>
        <w:spacing w:line="240" w:lineRule="auto"/>
        <w:rPr>
          <w:rFonts w:ascii="Times New Roman" w:hAnsi="Times New Roman" w:cs="Times New Roman"/>
          <w:b/>
          <w:sz w:val="24"/>
          <w:szCs w:val="24"/>
        </w:rPr>
      </w:pPr>
      <w:r w:rsidRPr="00BB13A3">
        <w:rPr>
          <w:rFonts w:ascii="Times New Roman" w:hAnsi="Times New Roman" w:cs="Times New Roman"/>
          <w:sz w:val="24"/>
          <w:szCs w:val="24"/>
        </w:rPr>
        <w:t xml:space="preserve">Use eye wash to flush eyes for 15 minutes. </w:t>
      </w:r>
      <w:r>
        <w:rPr>
          <w:rFonts w:ascii="Times New Roman" w:hAnsi="Times New Roman" w:cs="Times New Roman"/>
          <w:sz w:val="24"/>
          <w:szCs w:val="24"/>
        </w:rPr>
        <w:t>Immediately call Poison Control Center/Doctor.</w:t>
      </w:r>
      <w:r w:rsidRPr="00BB13A3">
        <w:rPr>
          <w:rFonts w:ascii="Times New Roman" w:hAnsi="Times New Roman" w:cs="Times New Roman"/>
          <w:sz w:val="24"/>
          <w:szCs w:val="24"/>
        </w:rPr>
        <w:t xml:space="preserve">  </w:t>
      </w:r>
    </w:p>
    <w:p w:rsidR="00F658C9" w:rsidRPr="00BB13A3" w:rsidRDefault="00F658C9" w:rsidP="00F658C9">
      <w:pPr>
        <w:pStyle w:val="NoSpacing"/>
        <w:rPr>
          <w:rFonts w:ascii="Times New Roman" w:hAnsi="Times New Roman"/>
          <w:b/>
          <w:sz w:val="24"/>
          <w:szCs w:val="24"/>
        </w:rPr>
      </w:pPr>
      <w:r w:rsidRPr="00BB13A3">
        <w:rPr>
          <w:rFonts w:ascii="Times New Roman" w:hAnsi="Times New Roman"/>
          <w:b/>
          <w:sz w:val="24"/>
          <w:szCs w:val="24"/>
        </w:rPr>
        <w:t>If ingested</w:t>
      </w:r>
    </w:p>
    <w:p w:rsidR="00F658C9" w:rsidRPr="00BB13A3" w:rsidRDefault="00F658C9" w:rsidP="00F658C9">
      <w:pPr>
        <w:pStyle w:val="NoSpacing"/>
        <w:rPr>
          <w:rFonts w:ascii="Times New Roman" w:hAnsi="Times New Roman"/>
          <w:sz w:val="24"/>
          <w:szCs w:val="24"/>
        </w:rPr>
      </w:pPr>
      <w:r w:rsidRPr="00BB13A3">
        <w:rPr>
          <w:rFonts w:ascii="Times New Roman" w:hAnsi="Times New Roman"/>
          <w:sz w:val="24"/>
          <w:szCs w:val="24"/>
        </w:rPr>
        <w:t xml:space="preserve">Do not induce vomiting. Contact 911 and/or poison control center if swallowed:  1(800)222-1222 </w:t>
      </w:r>
    </w:p>
    <w:p w:rsidR="004E35D3" w:rsidRPr="00BB13A3" w:rsidRDefault="004E35D3" w:rsidP="005B5E45">
      <w:pPr>
        <w:pStyle w:val="ListParagraph"/>
        <w:numPr>
          <w:ilvl w:val="0"/>
          <w:numId w:val="13"/>
        </w:numPr>
        <w:rPr>
          <w:rFonts w:ascii="Times New Roman" w:hAnsi="Times New Roman"/>
          <w:b/>
          <w:sz w:val="24"/>
          <w:szCs w:val="24"/>
        </w:rPr>
      </w:pPr>
      <w:r w:rsidRPr="00BB13A3">
        <w:rPr>
          <w:rFonts w:ascii="Times New Roman" w:hAnsi="Times New Roman"/>
          <w:b/>
          <w:sz w:val="24"/>
          <w:szCs w:val="24"/>
          <w:u w:val="single"/>
        </w:rPr>
        <w:t xml:space="preserve">Other Emergencies </w:t>
      </w:r>
    </w:p>
    <w:p w:rsidR="00076545" w:rsidRPr="00BB13A3" w:rsidRDefault="00076545" w:rsidP="00076545">
      <w:pPr>
        <w:rPr>
          <w:rFonts w:ascii="Times New Roman" w:hAnsi="Times New Roman" w:cs="Times New Roman"/>
          <w:b/>
          <w:color w:val="FF0000"/>
          <w:sz w:val="24"/>
          <w:szCs w:val="24"/>
        </w:rPr>
      </w:pPr>
      <w:r w:rsidRPr="00BB13A3">
        <w:rPr>
          <w:rFonts w:ascii="Times New Roman" w:hAnsi="Times New Roman" w:cs="Times New Roman"/>
          <w:b/>
          <w:sz w:val="24"/>
          <w:szCs w:val="24"/>
        </w:rPr>
        <w:t xml:space="preserve">Medical Emergency Dial </w:t>
      </w:r>
      <w:r w:rsidRPr="00BB13A3">
        <w:rPr>
          <w:rFonts w:ascii="Times New Roman" w:hAnsi="Times New Roman" w:cs="Times New Roman"/>
          <w:b/>
          <w:color w:val="FF0000"/>
          <w:sz w:val="24"/>
          <w:szCs w:val="24"/>
        </w:rPr>
        <w:t>911</w:t>
      </w:r>
    </w:p>
    <w:p w:rsidR="000E27D3" w:rsidRPr="000E27D3" w:rsidRDefault="000E27D3" w:rsidP="00076545">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Fire-fighting &amp; Extinguishing media: </w:t>
      </w:r>
      <w:r>
        <w:rPr>
          <w:rFonts w:ascii="Times New Roman" w:hAnsi="Times New Roman" w:cs="Times New Roman"/>
          <w:sz w:val="24"/>
          <w:szCs w:val="24"/>
          <w:u w:val="single"/>
        </w:rPr>
        <w:t>DO NOT use water</w:t>
      </w:r>
      <w:r w:rsidR="009D3F88">
        <w:rPr>
          <w:rFonts w:ascii="Times New Roman" w:hAnsi="Times New Roman" w:cs="Times New Roman"/>
          <w:sz w:val="24"/>
          <w:szCs w:val="24"/>
        </w:rPr>
        <w:t xml:space="preserve"> on aluminum alkyl</w:t>
      </w:r>
      <w:r>
        <w:rPr>
          <w:rFonts w:ascii="Times New Roman" w:hAnsi="Times New Roman" w:cs="Times New Roman"/>
          <w:sz w:val="24"/>
          <w:szCs w:val="24"/>
        </w:rPr>
        <w:t xml:space="preserve"> fires. Dry powder fire extinguishing media is acceptable. </w:t>
      </w:r>
      <w:r w:rsidR="002A58D9">
        <w:rPr>
          <w:rFonts w:ascii="Times New Roman" w:hAnsi="Times New Roman" w:cs="Times New Roman"/>
          <w:sz w:val="24"/>
          <w:szCs w:val="24"/>
        </w:rPr>
        <w:t xml:space="preserve">Carbon oxides and aluminum oxide gases are emitted with contact with water. </w:t>
      </w:r>
    </w:p>
    <w:p w:rsidR="00076545" w:rsidRPr="00F54C8A" w:rsidRDefault="00076545" w:rsidP="005B5E45">
      <w:pPr>
        <w:pStyle w:val="ListParagraph"/>
        <w:numPr>
          <w:ilvl w:val="0"/>
          <w:numId w:val="13"/>
        </w:numPr>
        <w:spacing w:line="240" w:lineRule="auto"/>
        <w:rPr>
          <w:rFonts w:ascii="Times New Roman" w:hAnsi="Times New Roman"/>
          <w:b/>
          <w:sz w:val="24"/>
          <w:szCs w:val="24"/>
          <w:u w:val="single"/>
        </w:rPr>
      </w:pPr>
      <w:r w:rsidRPr="00F54C8A">
        <w:rPr>
          <w:rFonts w:ascii="Times New Roman" w:hAnsi="Times New Roman"/>
          <w:b/>
          <w:sz w:val="24"/>
          <w:szCs w:val="24"/>
          <w:u w:val="single"/>
        </w:rPr>
        <w:t>Decontamination/Waste Disposal Procedure</w:t>
      </w:r>
    </w:p>
    <w:p w:rsidR="00F54C8A" w:rsidRPr="00C47E41" w:rsidRDefault="00F54C8A" w:rsidP="00076545">
      <w:pPr>
        <w:spacing w:before="20" w:after="20" w:line="240" w:lineRule="auto"/>
        <w:rPr>
          <w:rFonts w:ascii="Times New Roman" w:hAnsi="Times New Roman" w:cs="Times New Roman"/>
          <w:b/>
          <w:sz w:val="24"/>
          <w:szCs w:val="24"/>
        </w:rPr>
      </w:pPr>
      <w:r w:rsidRPr="00F54C8A">
        <w:rPr>
          <w:rFonts w:ascii="Times New Roman" w:hAnsi="Times New Roman" w:cs="Times New Roman"/>
          <w:sz w:val="24"/>
          <w:szCs w:val="24"/>
        </w:rPr>
        <w:t>Aluminum Alkyls must be quenched, otherwise known as neutralizing, prior to EH&amp;S waste pickup.</w:t>
      </w:r>
      <w:r>
        <w:rPr>
          <w:rFonts w:ascii="Times New Roman" w:hAnsi="Times New Roman" w:cs="Times New Roman"/>
          <w:sz w:val="24"/>
          <w:szCs w:val="24"/>
        </w:rPr>
        <w:t xml:space="preserve"> See attached SOP for </w:t>
      </w:r>
      <w:r w:rsidRPr="00C47E41">
        <w:rPr>
          <w:rFonts w:ascii="Times New Roman" w:hAnsi="Times New Roman" w:cs="Times New Roman"/>
          <w:i/>
          <w:sz w:val="24"/>
          <w:szCs w:val="24"/>
        </w:rPr>
        <w:t xml:space="preserve">Quenching &amp; Disposal of Pyrophoric </w:t>
      </w:r>
      <w:r w:rsidR="00C47E41">
        <w:rPr>
          <w:rFonts w:ascii="Times New Roman" w:hAnsi="Times New Roman" w:cs="Times New Roman"/>
          <w:i/>
          <w:sz w:val="24"/>
          <w:szCs w:val="24"/>
        </w:rPr>
        <w:t xml:space="preserve">Solids or Water Reactive Alkali Metals. </w:t>
      </w:r>
      <w:bookmarkStart w:id="0" w:name="_GoBack"/>
      <w:bookmarkEnd w:id="0"/>
    </w:p>
    <w:p w:rsidR="00F54C8A" w:rsidRDefault="00F54C8A" w:rsidP="00076545">
      <w:pPr>
        <w:spacing w:before="20" w:after="20" w:line="240" w:lineRule="auto"/>
        <w:rPr>
          <w:rFonts w:ascii="Times New Roman" w:hAnsi="Times New Roman" w:cs="Times New Roman"/>
          <w:b/>
          <w:sz w:val="24"/>
          <w:szCs w:val="24"/>
        </w:rPr>
      </w:pPr>
    </w:p>
    <w:p w:rsidR="006F180D" w:rsidRDefault="006F180D" w:rsidP="00076545">
      <w:pPr>
        <w:spacing w:before="20" w:after="20" w:line="240" w:lineRule="auto"/>
        <w:rPr>
          <w:rFonts w:ascii="Times New Roman" w:hAnsi="Times New Roman" w:cs="Times New Roman"/>
          <w:b/>
          <w:sz w:val="24"/>
          <w:szCs w:val="24"/>
        </w:rPr>
      </w:pPr>
    </w:p>
    <w:p w:rsidR="006F180D" w:rsidRDefault="006F180D" w:rsidP="00076545">
      <w:pPr>
        <w:spacing w:before="20" w:after="20" w:line="240" w:lineRule="auto"/>
        <w:rPr>
          <w:rFonts w:ascii="Times New Roman" w:hAnsi="Times New Roman" w:cs="Times New Roman"/>
          <w:b/>
          <w:sz w:val="24"/>
          <w:szCs w:val="24"/>
        </w:rPr>
      </w:pPr>
    </w:p>
    <w:p w:rsidR="006F180D" w:rsidRPr="00F54C8A" w:rsidRDefault="006F180D" w:rsidP="00076545">
      <w:pPr>
        <w:spacing w:before="20" w:after="20" w:line="240" w:lineRule="auto"/>
        <w:rPr>
          <w:rFonts w:ascii="Times New Roman" w:hAnsi="Times New Roman" w:cs="Times New Roman"/>
          <w:b/>
          <w:sz w:val="24"/>
          <w:szCs w:val="24"/>
        </w:rPr>
      </w:pPr>
    </w:p>
    <w:p w:rsidR="00076545" w:rsidRPr="00F54C8A" w:rsidRDefault="00076545" w:rsidP="00076545">
      <w:pPr>
        <w:spacing w:before="20" w:after="20" w:line="240" w:lineRule="auto"/>
        <w:rPr>
          <w:rFonts w:ascii="Times New Roman" w:hAnsi="Times New Roman" w:cs="Times New Roman"/>
          <w:b/>
          <w:sz w:val="24"/>
          <w:szCs w:val="24"/>
        </w:rPr>
      </w:pPr>
      <w:r w:rsidRPr="00F54C8A">
        <w:rPr>
          <w:rFonts w:ascii="Times New Roman" w:hAnsi="Times New Roman" w:cs="Times New Roman"/>
          <w:b/>
          <w:sz w:val="24"/>
          <w:szCs w:val="24"/>
        </w:rPr>
        <w:t>Label Waste</w:t>
      </w:r>
    </w:p>
    <w:p w:rsidR="00076545" w:rsidRPr="00F54C8A" w:rsidRDefault="00076545" w:rsidP="004E35D3">
      <w:pPr>
        <w:numPr>
          <w:ilvl w:val="0"/>
          <w:numId w:val="7"/>
        </w:numPr>
        <w:spacing w:before="20" w:after="20" w:line="240" w:lineRule="auto"/>
        <w:rPr>
          <w:rFonts w:ascii="Times New Roman" w:hAnsi="Times New Roman" w:cs="Times New Roman"/>
          <w:sz w:val="24"/>
          <w:szCs w:val="24"/>
        </w:rPr>
      </w:pPr>
      <w:r w:rsidRPr="00F54C8A">
        <w:rPr>
          <w:rFonts w:ascii="Times New Roman" w:hAnsi="Times New Roman" w:cs="Times New Roman"/>
          <w:sz w:val="24"/>
          <w:szCs w:val="24"/>
        </w:rPr>
        <w:t xml:space="preserve">Affix an </w:t>
      </w:r>
      <w:r w:rsidR="004E35D3" w:rsidRPr="00F54C8A">
        <w:rPr>
          <w:rFonts w:ascii="Times New Roman" w:hAnsi="Times New Roman" w:cs="Times New Roman"/>
          <w:sz w:val="24"/>
          <w:szCs w:val="24"/>
        </w:rPr>
        <w:t xml:space="preserve">EH&amp;S </w:t>
      </w:r>
      <w:r w:rsidRPr="00F54C8A">
        <w:rPr>
          <w:rFonts w:ascii="Times New Roman" w:hAnsi="Times New Roman" w:cs="Times New Roman"/>
          <w:sz w:val="24"/>
          <w:szCs w:val="24"/>
        </w:rPr>
        <w:t xml:space="preserve">hazardous waste </w:t>
      </w:r>
      <w:r w:rsidR="004E35D3" w:rsidRPr="00F54C8A">
        <w:rPr>
          <w:rFonts w:ascii="Times New Roman" w:hAnsi="Times New Roman" w:cs="Times New Roman"/>
          <w:sz w:val="24"/>
          <w:szCs w:val="24"/>
        </w:rPr>
        <w:t>label</w:t>
      </w:r>
      <w:r w:rsidRPr="00F54C8A">
        <w:rPr>
          <w:rFonts w:ascii="Times New Roman" w:hAnsi="Times New Roman" w:cs="Times New Roman"/>
          <w:sz w:val="24"/>
          <w:szCs w:val="24"/>
        </w:rPr>
        <w:t xml:space="preserve"> on all waste containers (</w:t>
      </w:r>
      <w:hyperlink r:id="rId9" w:history="1">
        <w:r w:rsidR="004E35D3" w:rsidRPr="00F54C8A">
          <w:rPr>
            <w:rStyle w:val="Hyperlink"/>
            <w:rFonts w:ascii="Times New Roman" w:hAnsi="Times New Roman" w:cs="Times New Roman"/>
            <w:sz w:val="24"/>
            <w:szCs w:val="24"/>
          </w:rPr>
          <w:t>http://ehs.oregonstate.edu/sites/ehs.oregonstate.edu/files/pdf/hwlabelfull.pdf</w:t>
        </w:r>
      </w:hyperlink>
      <w:r w:rsidR="004E35D3" w:rsidRPr="00F54C8A">
        <w:rPr>
          <w:rFonts w:ascii="Times New Roman" w:hAnsi="Times New Roman" w:cs="Times New Roman"/>
          <w:sz w:val="24"/>
          <w:szCs w:val="24"/>
        </w:rPr>
        <w:t xml:space="preserve">) </w:t>
      </w:r>
      <w:r w:rsidRPr="00F54C8A">
        <w:rPr>
          <w:rFonts w:ascii="Times New Roman" w:hAnsi="Times New Roman" w:cs="Times New Roman"/>
          <w:sz w:val="24"/>
          <w:szCs w:val="24"/>
        </w:rPr>
        <w:t>as soon as the first drop of waste is added to the container</w:t>
      </w:r>
      <w:r w:rsidR="00C12A1D" w:rsidRPr="00F54C8A">
        <w:rPr>
          <w:rFonts w:ascii="Times New Roman" w:hAnsi="Times New Roman" w:cs="Times New Roman"/>
          <w:sz w:val="24"/>
          <w:szCs w:val="24"/>
        </w:rPr>
        <w:t xml:space="preserve">. </w:t>
      </w:r>
    </w:p>
    <w:p w:rsidR="00076545" w:rsidRPr="00F54C8A" w:rsidRDefault="00076545" w:rsidP="00076545">
      <w:pPr>
        <w:spacing w:before="20" w:after="20" w:line="240" w:lineRule="auto"/>
        <w:rPr>
          <w:rFonts w:ascii="Times New Roman" w:hAnsi="Times New Roman" w:cs="Times New Roman"/>
          <w:b/>
          <w:sz w:val="24"/>
          <w:szCs w:val="24"/>
        </w:rPr>
      </w:pPr>
      <w:r w:rsidRPr="00F54C8A">
        <w:rPr>
          <w:rFonts w:ascii="Times New Roman" w:hAnsi="Times New Roman" w:cs="Times New Roman"/>
          <w:b/>
          <w:sz w:val="24"/>
          <w:szCs w:val="24"/>
        </w:rPr>
        <w:t xml:space="preserve">Store Waste </w:t>
      </w:r>
    </w:p>
    <w:p w:rsidR="00076545" w:rsidRPr="00F54C8A" w:rsidRDefault="00076545" w:rsidP="00C12A1D">
      <w:pPr>
        <w:numPr>
          <w:ilvl w:val="0"/>
          <w:numId w:val="7"/>
        </w:numPr>
        <w:spacing w:before="20" w:after="20" w:line="240" w:lineRule="auto"/>
        <w:rPr>
          <w:rFonts w:ascii="Times New Roman" w:hAnsi="Times New Roman" w:cs="Times New Roman"/>
          <w:sz w:val="24"/>
          <w:szCs w:val="24"/>
        </w:rPr>
      </w:pPr>
      <w:r w:rsidRPr="00F54C8A">
        <w:rPr>
          <w:rFonts w:ascii="Times New Roman" w:hAnsi="Times New Roman" w:cs="Times New Roman"/>
          <w:sz w:val="24"/>
          <w:szCs w:val="24"/>
        </w:rPr>
        <w:t>Store hazardous waste in closed containers, in secondary containmen</w:t>
      </w:r>
      <w:r w:rsidR="00F54C8A" w:rsidRPr="00F54C8A">
        <w:rPr>
          <w:rFonts w:ascii="Times New Roman" w:hAnsi="Times New Roman" w:cs="Times New Roman"/>
          <w:sz w:val="24"/>
          <w:szCs w:val="24"/>
        </w:rPr>
        <w:t>t and in a designated location within the fume hood.</w:t>
      </w:r>
    </w:p>
    <w:p w:rsidR="00076545" w:rsidRPr="00F54C8A" w:rsidRDefault="00076545" w:rsidP="00076545">
      <w:pPr>
        <w:spacing w:before="20" w:after="20" w:line="240" w:lineRule="auto"/>
        <w:rPr>
          <w:rFonts w:ascii="Times New Roman" w:hAnsi="Times New Roman" w:cs="Times New Roman"/>
          <w:b/>
          <w:sz w:val="24"/>
          <w:szCs w:val="24"/>
        </w:rPr>
      </w:pPr>
      <w:r w:rsidRPr="00F54C8A">
        <w:rPr>
          <w:rFonts w:ascii="Times New Roman" w:hAnsi="Times New Roman" w:cs="Times New Roman"/>
          <w:b/>
          <w:sz w:val="24"/>
          <w:szCs w:val="24"/>
        </w:rPr>
        <w:t>Dispose of Waste</w:t>
      </w:r>
    </w:p>
    <w:p w:rsidR="00076545" w:rsidRPr="00F54C8A" w:rsidRDefault="00076545" w:rsidP="00076545">
      <w:pPr>
        <w:numPr>
          <w:ilvl w:val="0"/>
          <w:numId w:val="8"/>
        </w:numPr>
        <w:spacing w:before="20" w:after="20" w:line="240" w:lineRule="auto"/>
        <w:rPr>
          <w:rFonts w:ascii="Times New Roman" w:hAnsi="Times New Roman" w:cs="Times New Roman"/>
          <w:sz w:val="24"/>
          <w:szCs w:val="24"/>
        </w:rPr>
      </w:pPr>
      <w:r w:rsidRPr="00F54C8A">
        <w:rPr>
          <w:rFonts w:ascii="Times New Roman" w:hAnsi="Times New Roman" w:cs="Times New Roman"/>
          <w:sz w:val="24"/>
          <w:szCs w:val="24"/>
        </w:rPr>
        <w:t xml:space="preserve">Dispose of </w:t>
      </w:r>
      <w:r w:rsidR="000E27D3" w:rsidRPr="00F54C8A">
        <w:rPr>
          <w:rFonts w:ascii="Times New Roman" w:hAnsi="Times New Roman" w:cs="Times New Roman"/>
          <w:sz w:val="24"/>
          <w:szCs w:val="24"/>
        </w:rPr>
        <w:t>immediately.</w:t>
      </w:r>
    </w:p>
    <w:p w:rsidR="00144C40" w:rsidRPr="00F54C8A" w:rsidRDefault="00144C40" w:rsidP="00144C40">
      <w:pPr>
        <w:numPr>
          <w:ilvl w:val="0"/>
          <w:numId w:val="8"/>
        </w:numPr>
        <w:spacing w:before="20" w:after="20" w:line="240" w:lineRule="auto"/>
        <w:rPr>
          <w:rFonts w:ascii="Times New Roman" w:hAnsi="Times New Roman" w:cs="Times New Roman"/>
          <w:sz w:val="24"/>
          <w:szCs w:val="24"/>
        </w:rPr>
      </w:pPr>
      <w:r w:rsidRPr="00F54C8A">
        <w:rPr>
          <w:rFonts w:ascii="Times New Roman" w:hAnsi="Times New Roman" w:cs="Times New Roman"/>
          <w:sz w:val="24"/>
          <w:szCs w:val="24"/>
        </w:rPr>
        <w:t xml:space="preserve">Put in a waste request at: </w:t>
      </w:r>
      <w:hyperlink r:id="rId10" w:history="1">
        <w:r w:rsidRPr="00F54C8A">
          <w:rPr>
            <w:rStyle w:val="Hyperlink"/>
            <w:rFonts w:ascii="Times New Roman" w:hAnsi="Times New Roman" w:cs="Times New Roman"/>
            <w:sz w:val="24"/>
            <w:szCs w:val="24"/>
          </w:rPr>
          <w:t>http://ehs.oregonstate.edu/waste</w:t>
        </w:r>
      </w:hyperlink>
      <w:r w:rsidRPr="00F54C8A">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Default="00C47E41" w:rsidP="005B5E45">
      <w:pPr>
        <w:spacing w:line="240" w:lineRule="auto"/>
        <w:rPr>
          <w:rStyle w:val="Hyperlink"/>
          <w:rFonts w:ascii="Times New Roman" w:hAnsi="Times New Roman" w:cs="Times New Roman"/>
          <w:sz w:val="24"/>
          <w:szCs w:val="24"/>
        </w:rPr>
      </w:pPr>
      <w:hyperlink r:id="rId11" w:history="1">
        <w:r w:rsidR="007E7135" w:rsidRPr="007E7135">
          <w:rPr>
            <w:rStyle w:val="Hyperlink"/>
            <w:rFonts w:ascii="Times New Roman" w:hAnsi="Times New Roman" w:cs="Times New Roman"/>
            <w:sz w:val="24"/>
            <w:szCs w:val="24"/>
          </w:rPr>
          <w:t>UCSB’s Aluminum Alkyls SOP</w:t>
        </w:r>
      </w:hyperlink>
    </w:p>
    <w:p w:rsidR="00F021DD" w:rsidRPr="00F021DD" w:rsidRDefault="00C47E41" w:rsidP="00F021DD">
      <w:pPr>
        <w:spacing w:line="240" w:lineRule="auto"/>
        <w:rPr>
          <w:rFonts w:ascii="Times New Roman" w:hAnsi="Times New Roman" w:cs="Times New Roman"/>
          <w:color w:val="0000FF"/>
          <w:sz w:val="24"/>
          <w:szCs w:val="24"/>
          <w:u w:val="single"/>
        </w:rPr>
      </w:pPr>
      <w:hyperlink r:id="rId12" w:history="1">
        <w:r w:rsidR="00F021DD" w:rsidRPr="00F021DD">
          <w:rPr>
            <w:rStyle w:val="Hyperlink"/>
            <w:rFonts w:ascii="Times New Roman" w:hAnsi="Times New Roman" w:cs="Times New Roman"/>
            <w:sz w:val="24"/>
            <w:szCs w:val="24"/>
          </w:rPr>
          <w:t>Sigma-Aldrich Technical Bulletin AL-134</w:t>
        </w:r>
      </w:hyperlink>
      <w:r w:rsidR="00F021DD" w:rsidRPr="00F021DD">
        <w:rPr>
          <w:rFonts w:ascii="Times New Roman" w:hAnsi="Times New Roman" w:cs="Times New Roman"/>
          <w:color w:val="0000FF"/>
          <w:sz w:val="24"/>
          <w:szCs w:val="24"/>
          <w:u w:val="single"/>
        </w:rPr>
        <w:t xml:space="preserve"> </w:t>
      </w:r>
      <w:r w:rsidR="00F021DD" w:rsidRPr="00F021DD">
        <w:rPr>
          <w:rFonts w:ascii="Times New Roman" w:hAnsi="Times New Roman" w:cs="Times New Roman"/>
          <w:sz w:val="24"/>
          <w:szCs w:val="24"/>
          <w:u w:val="single"/>
        </w:rPr>
        <w:t xml:space="preserve">– Handling Air-Sensitive Reagents </w:t>
      </w:r>
    </w:p>
    <w:p w:rsidR="00F021DD" w:rsidRPr="00F021DD" w:rsidRDefault="00C47E41" w:rsidP="00F021DD">
      <w:pPr>
        <w:spacing w:line="240" w:lineRule="auto"/>
        <w:rPr>
          <w:rFonts w:ascii="Times New Roman" w:hAnsi="Times New Roman" w:cs="Times New Roman"/>
          <w:color w:val="0000FF"/>
          <w:sz w:val="24"/>
          <w:szCs w:val="24"/>
          <w:u w:val="single"/>
        </w:rPr>
      </w:pPr>
      <w:hyperlink r:id="rId13" w:history="1">
        <w:r w:rsidR="00F021DD" w:rsidRPr="00F021DD">
          <w:rPr>
            <w:rStyle w:val="Hyperlink"/>
            <w:rFonts w:ascii="Times New Roman" w:hAnsi="Times New Roman" w:cs="Times New Roman"/>
            <w:sz w:val="24"/>
            <w:szCs w:val="24"/>
          </w:rPr>
          <w:t>Sigma-Aldrich Technical Bulletin AL-164</w:t>
        </w:r>
      </w:hyperlink>
      <w:r w:rsidR="00F021DD" w:rsidRPr="00F021DD">
        <w:rPr>
          <w:rFonts w:ascii="Times New Roman" w:hAnsi="Times New Roman" w:cs="Times New Roman"/>
          <w:color w:val="0000FF"/>
          <w:sz w:val="24"/>
          <w:szCs w:val="24"/>
          <w:u w:val="single"/>
        </w:rPr>
        <w:t xml:space="preserve"> </w:t>
      </w:r>
      <w:r w:rsidR="00F021DD" w:rsidRPr="00F021DD">
        <w:rPr>
          <w:rFonts w:ascii="Times New Roman" w:hAnsi="Times New Roman" w:cs="Times New Roman"/>
          <w:sz w:val="24"/>
          <w:szCs w:val="24"/>
          <w:u w:val="single"/>
        </w:rPr>
        <w:t xml:space="preserve">– Handling Pyrophoric Reagents </w:t>
      </w:r>
    </w:p>
    <w:p w:rsidR="00F021DD" w:rsidRPr="00F021DD" w:rsidRDefault="00F021DD" w:rsidP="00F021DD">
      <w:pPr>
        <w:spacing w:line="240" w:lineRule="auto"/>
        <w:rPr>
          <w:rFonts w:ascii="Times New Roman" w:hAnsi="Times New Roman" w:cs="Times New Roman"/>
          <w:color w:val="0000FF"/>
          <w:sz w:val="24"/>
          <w:szCs w:val="24"/>
          <w:u w:val="single"/>
        </w:rPr>
      </w:pPr>
      <w:r w:rsidRPr="00F021DD">
        <w:rPr>
          <w:rFonts w:ascii="Times New Roman" w:hAnsi="Times New Roman" w:cs="Times New Roman"/>
          <w:sz w:val="24"/>
          <w:szCs w:val="24"/>
          <w:u w:val="single"/>
        </w:rPr>
        <w:t xml:space="preserve">University of Minnesota, Environmental Health and Safety – </w:t>
      </w:r>
      <w:r w:rsidRPr="00F021DD">
        <w:rPr>
          <w:rFonts w:ascii="Times New Roman" w:hAnsi="Times New Roman" w:cs="Times New Roman"/>
          <w:color w:val="0000FF"/>
          <w:sz w:val="24"/>
          <w:szCs w:val="24"/>
          <w:u w:val="single"/>
        </w:rPr>
        <w:t>“</w:t>
      </w:r>
      <w:hyperlink r:id="rId14" w:history="1">
        <w:r w:rsidRPr="00F021DD">
          <w:rPr>
            <w:rStyle w:val="Hyperlink"/>
            <w:rFonts w:ascii="Times New Roman" w:hAnsi="Times New Roman" w:cs="Times New Roman"/>
            <w:sz w:val="24"/>
            <w:szCs w:val="24"/>
          </w:rPr>
          <w:t>Pyrophoric Chemicals Guide</w:t>
        </w:r>
      </w:hyperlink>
      <w:r w:rsidRPr="00F021DD">
        <w:rPr>
          <w:rFonts w:ascii="Times New Roman" w:hAnsi="Times New Roman" w:cs="Times New Roman"/>
          <w:color w:val="0000FF"/>
          <w:sz w:val="24"/>
          <w:szCs w:val="24"/>
          <w:u w:val="single"/>
        </w:rPr>
        <w:t xml:space="preserve">” </w:t>
      </w:r>
    </w:p>
    <w:p w:rsidR="00F021DD" w:rsidRPr="00F021DD" w:rsidRDefault="00F021DD" w:rsidP="00F021DD">
      <w:pPr>
        <w:spacing w:line="240" w:lineRule="auto"/>
        <w:rPr>
          <w:rFonts w:ascii="Times New Roman" w:hAnsi="Times New Roman" w:cs="Times New Roman"/>
          <w:color w:val="0000FF"/>
          <w:sz w:val="24"/>
          <w:szCs w:val="24"/>
          <w:u w:val="single"/>
        </w:rPr>
      </w:pPr>
      <w:r w:rsidRPr="00F021DD">
        <w:rPr>
          <w:rFonts w:ascii="Times New Roman" w:hAnsi="Times New Roman" w:cs="Times New Roman"/>
          <w:sz w:val="24"/>
          <w:szCs w:val="24"/>
          <w:u w:val="single"/>
        </w:rPr>
        <w:t xml:space="preserve">UCLA, Environmental Health and Safety – </w:t>
      </w:r>
      <w:hyperlink r:id="rId15" w:history="1">
        <w:r w:rsidRPr="00F021DD">
          <w:rPr>
            <w:rStyle w:val="Hyperlink"/>
            <w:rFonts w:ascii="Times New Roman" w:hAnsi="Times New Roman" w:cs="Times New Roman"/>
            <w:sz w:val="24"/>
            <w:szCs w:val="24"/>
          </w:rPr>
          <w:t>“Pyrophoric Liquid Safety Video”</w:t>
        </w:r>
      </w:hyperlink>
    </w:p>
    <w:p w:rsidR="00F021DD" w:rsidRPr="00F021DD" w:rsidRDefault="00F021DD" w:rsidP="00F021DD">
      <w:pPr>
        <w:spacing w:line="240" w:lineRule="auto"/>
        <w:rPr>
          <w:rFonts w:ascii="Times New Roman" w:hAnsi="Times New Roman" w:cs="Times New Roman"/>
          <w:color w:val="0000FF"/>
          <w:sz w:val="24"/>
          <w:szCs w:val="24"/>
          <w:u w:val="single"/>
        </w:rPr>
      </w:pPr>
      <w:r w:rsidRPr="00F021DD">
        <w:rPr>
          <w:rFonts w:ascii="Times New Roman" w:hAnsi="Times New Roman" w:cs="Times New Roman"/>
          <w:sz w:val="24"/>
          <w:szCs w:val="24"/>
          <w:u w:val="single"/>
        </w:rPr>
        <w:t xml:space="preserve">University of Mass Amherst – </w:t>
      </w:r>
      <w:hyperlink r:id="rId16" w:history="1">
        <w:r w:rsidRPr="00F021DD">
          <w:rPr>
            <w:rStyle w:val="Hyperlink"/>
            <w:rFonts w:ascii="Times New Roman" w:hAnsi="Times New Roman" w:cs="Times New Roman"/>
            <w:sz w:val="24"/>
            <w:szCs w:val="24"/>
          </w:rPr>
          <w:t>SOP Pyrophoric Liquids and Solids</w:t>
        </w:r>
      </w:hyperlink>
    </w:p>
    <w:p w:rsidR="00F021DD" w:rsidRPr="00F021DD" w:rsidRDefault="00C47E41" w:rsidP="00F021DD">
      <w:pPr>
        <w:spacing w:line="240" w:lineRule="auto"/>
        <w:rPr>
          <w:rFonts w:ascii="Times New Roman" w:hAnsi="Times New Roman" w:cs="Times New Roman"/>
          <w:color w:val="0000FF"/>
          <w:sz w:val="24"/>
          <w:szCs w:val="24"/>
          <w:u w:val="single"/>
        </w:rPr>
      </w:pPr>
      <w:hyperlink r:id="rId17" w:tgtFrame="_blank" w:history="1">
        <w:r w:rsidR="00F021DD" w:rsidRPr="00F021DD">
          <w:rPr>
            <w:rStyle w:val="Hyperlink"/>
            <w:rFonts w:ascii="Times New Roman" w:hAnsi="Times New Roman" w:cs="Times New Roman"/>
            <w:sz w:val="24"/>
            <w:szCs w:val="24"/>
          </w:rPr>
          <w:t>UCSD - Transferring Pyrophoric Chemicals Video</w:t>
        </w:r>
      </w:hyperlink>
    </w:p>
    <w:p w:rsidR="00F021DD" w:rsidRPr="00F021DD" w:rsidRDefault="00C47E41" w:rsidP="00F021DD">
      <w:pPr>
        <w:spacing w:line="240" w:lineRule="auto"/>
        <w:rPr>
          <w:rFonts w:ascii="Times New Roman" w:hAnsi="Times New Roman" w:cs="Times New Roman"/>
          <w:color w:val="0000FF"/>
          <w:sz w:val="24"/>
          <w:szCs w:val="24"/>
          <w:u w:val="single"/>
        </w:rPr>
      </w:pPr>
      <w:hyperlink r:id="rId18" w:tgtFrame="_blank" w:history="1">
        <w:r w:rsidR="00F021DD" w:rsidRPr="00F021DD">
          <w:rPr>
            <w:rStyle w:val="Hyperlink"/>
            <w:rFonts w:ascii="Times New Roman" w:hAnsi="Times New Roman" w:cs="Times New Roman"/>
            <w:sz w:val="24"/>
            <w:szCs w:val="24"/>
          </w:rPr>
          <w:t>UCSD - Working with Pyrophoric Reagents Video Part 1</w:t>
        </w:r>
      </w:hyperlink>
    </w:p>
    <w:p w:rsidR="00F021DD" w:rsidRPr="00F021DD" w:rsidRDefault="00C47E41" w:rsidP="00F021DD">
      <w:pPr>
        <w:spacing w:line="240" w:lineRule="auto"/>
        <w:rPr>
          <w:rFonts w:ascii="Times New Roman" w:hAnsi="Times New Roman" w:cs="Times New Roman"/>
          <w:color w:val="0000FF"/>
          <w:sz w:val="24"/>
          <w:szCs w:val="24"/>
          <w:u w:val="single"/>
        </w:rPr>
      </w:pPr>
      <w:hyperlink r:id="rId19" w:tgtFrame="_blank" w:history="1">
        <w:r w:rsidR="00F021DD" w:rsidRPr="00F021DD">
          <w:rPr>
            <w:rStyle w:val="Hyperlink"/>
            <w:rFonts w:ascii="Times New Roman" w:hAnsi="Times New Roman" w:cs="Times New Roman"/>
            <w:sz w:val="24"/>
            <w:szCs w:val="24"/>
          </w:rPr>
          <w:t>UCSD - Working with Reactive Metals Video</w:t>
        </w:r>
      </w:hyperlink>
      <w:r w:rsidR="00F021DD" w:rsidRPr="00F021DD">
        <w:rPr>
          <w:rFonts w:ascii="Times New Roman" w:hAnsi="Times New Roman" w:cs="Times New Roman"/>
          <w:color w:val="0000FF"/>
          <w:sz w:val="24"/>
          <w:szCs w:val="24"/>
          <w:u w:val="single"/>
        </w:rPr>
        <w:t xml:space="preserve"> </w:t>
      </w: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Training Requirements</w:t>
      </w:r>
    </w:p>
    <w:p w:rsidR="005B5E45" w:rsidRPr="00D62813" w:rsidRDefault="007E7135" w:rsidP="007E7135">
      <w:pPr>
        <w:pStyle w:val="ListParagraph"/>
        <w:numPr>
          <w:ilvl w:val="0"/>
          <w:numId w:val="14"/>
        </w:numPr>
        <w:spacing w:line="240" w:lineRule="auto"/>
        <w:rPr>
          <w:rFonts w:ascii="Times New Roman" w:hAnsi="Times New Roman"/>
          <w:b/>
          <w:sz w:val="24"/>
          <w:szCs w:val="24"/>
          <w:u w:val="single"/>
        </w:rPr>
      </w:pPr>
      <w:r w:rsidRPr="007E7135">
        <w:rPr>
          <w:rFonts w:ascii="Times New Roman" w:hAnsi="Times New Roman"/>
          <w:sz w:val="24"/>
          <w:szCs w:val="24"/>
        </w:rPr>
        <w:t>OSU’s Comprehensive Laboratory Safety Training</w:t>
      </w:r>
    </w:p>
    <w:p w:rsidR="00D62813" w:rsidRPr="007E7135" w:rsidRDefault="00D62813" w:rsidP="007E7135">
      <w:pPr>
        <w:pStyle w:val="ListParagraph"/>
        <w:numPr>
          <w:ilvl w:val="0"/>
          <w:numId w:val="14"/>
        </w:numPr>
        <w:spacing w:line="240" w:lineRule="auto"/>
        <w:rPr>
          <w:rFonts w:ascii="Times New Roman" w:hAnsi="Times New Roman"/>
          <w:b/>
          <w:sz w:val="24"/>
          <w:szCs w:val="24"/>
          <w:u w:val="single"/>
        </w:rPr>
      </w:pPr>
      <w:r>
        <w:rPr>
          <w:rFonts w:ascii="Times New Roman" w:hAnsi="Times New Roman"/>
          <w:sz w:val="24"/>
          <w:szCs w:val="24"/>
        </w:rPr>
        <w:t>OSU’s Fire Extinguisher Training</w:t>
      </w:r>
    </w:p>
    <w:p w:rsidR="007E7135" w:rsidRPr="007E7135" w:rsidRDefault="00EF2C38" w:rsidP="007E7135">
      <w:pPr>
        <w:pStyle w:val="ListParagraph"/>
        <w:numPr>
          <w:ilvl w:val="0"/>
          <w:numId w:val="14"/>
        </w:numPr>
        <w:spacing w:line="240" w:lineRule="auto"/>
        <w:rPr>
          <w:rFonts w:ascii="Times New Roman" w:hAnsi="Times New Roman"/>
          <w:b/>
          <w:sz w:val="24"/>
          <w:szCs w:val="24"/>
          <w:u w:val="single"/>
        </w:rPr>
      </w:pPr>
      <w:r>
        <w:rPr>
          <w:rFonts w:ascii="Times New Roman" w:hAnsi="Times New Roman"/>
          <w:sz w:val="24"/>
          <w:szCs w:val="24"/>
        </w:rPr>
        <w:t>Review of aluminum alkyl SOP</w:t>
      </w:r>
    </w:p>
    <w:p w:rsidR="007E7135" w:rsidRPr="007E7135" w:rsidRDefault="007E7135" w:rsidP="007E7135">
      <w:pPr>
        <w:pStyle w:val="ListParagraph"/>
        <w:numPr>
          <w:ilvl w:val="0"/>
          <w:numId w:val="14"/>
        </w:numPr>
        <w:spacing w:line="240" w:lineRule="auto"/>
        <w:rPr>
          <w:rFonts w:ascii="Times New Roman" w:hAnsi="Times New Roman"/>
          <w:b/>
          <w:sz w:val="24"/>
          <w:szCs w:val="24"/>
          <w:u w:val="single"/>
        </w:rPr>
      </w:pPr>
      <w:r>
        <w:rPr>
          <w:rFonts w:ascii="Times New Roman" w:hAnsi="Times New Roman"/>
          <w:sz w:val="24"/>
          <w:szCs w:val="24"/>
        </w:rPr>
        <w:t>In-person handling training</w:t>
      </w: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r w:rsidRPr="00BB13A3">
        <w:rPr>
          <w:rFonts w:ascii="Times New Roman" w:hAnsi="Times New Roman" w:cs="Times New Roman"/>
          <w:color w:val="FF0000"/>
          <w:sz w:val="24"/>
          <w:szCs w:val="24"/>
        </w:rPr>
        <w:t>(signature of all users is required)</w:t>
      </w: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Prior to conducting any work with </w:t>
      </w:r>
      <w:r w:rsidR="007E7135">
        <w:rPr>
          <w:rFonts w:ascii="Times New Roman" w:hAnsi="Times New Roman"/>
          <w:sz w:val="24"/>
          <w:szCs w:val="24"/>
        </w:rPr>
        <w:t>aluminum alkyls</w:t>
      </w:r>
      <w:r w:rsidRPr="00BB13A3">
        <w:rPr>
          <w:rFonts w:ascii="Times New Roman" w:hAnsi="Times New Roman"/>
          <w:sz w:val="24"/>
          <w:szCs w:val="24"/>
        </w:rPr>
        <w:t xml:space="preserve"> designated personnel must provide training to his/her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lastRenderedPageBreak/>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7E7135">
        <w:rPr>
          <w:rFonts w:ascii="Times New Roman" w:hAnsi="Times New Roman" w:cs="Times New Roman"/>
          <w:i/>
          <w:sz w:val="24"/>
          <w:szCs w:val="24"/>
        </w:rPr>
        <w:t>Aluminum Alkyls</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EF2C38">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AB4C78">
        <w:trPr>
          <w:trHeight w:val="576"/>
        </w:trPr>
        <w:tc>
          <w:tcPr>
            <w:tcW w:w="3978"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bl>
    <w:p w:rsidR="00C212CD" w:rsidRPr="00BB13A3" w:rsidRDefault="00C212CD" w:rsidP="001B31B0">
      <w:pPr>
        <w:rPr>
          <w:rFonts w:ascii="Times New Roman" w:hAnsi="Times New Roman" w:cs="Times New Roman"/>
          <w:sz w:val="24"/>
          <w:szCs w:val="24"/>
        </w:rPr>
      </w:pPr>
    </w:p>
    <w:sectPr w:rsidR="00C212CD" w:rsidRPr="00BB13A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60" w:rsidRDefault="00DD4160" w:rsidP="00076545">
      <w:pPr>
        <w:spacing w:after="0" w:line="240" w:lineRule="auto"/>
      </w:pPr>
      <w:r>
        <w:separator/>
      </w:r>
    </w:p>
  </w:endnote>
  <w:endnote w:type="continuationSeparator" w:id="0">
    <w:p w:rsidR="00DD4160" w:rsidRDefault="00DD416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C47E41"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C47E41" w:rsidRPr="00C47E41">
            <w:rPr>
              <w:noProof/>
              <w:color w:val="FFFFFF" w:themeColor="background1"/>
            </w:rPr>
            <w:t>6</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60" w:rsidRDefault="00DD4160" w:rsidP="00076545">
      <w:pPr>
        <w:spacing w:after="0" w:line="240" w:lineRule="auto"/>
      </w:pPr>
      <w:r>
        <w:separator/>
      </w:r>
    </w:p>
  </w:footnote>
  <w:footnote w:type="continuationSeparator" w:id="0">
    <w:p w:rsidR="00DD4160" w:rsidRDefault="00DD416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D0F"/>
    <w:multiLevelType w:val="hybridMultilevel"/>
    <w:tmpl w:val="D38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793605A"/>
    <w:multiLevelType w:val="hybridMultilevel"/>
    <w:tmpl w:val="6BB0DB50"/>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DA248D1"/>
    <w:multiLevelType w:val="hybridMultilevel"/>
    <w:tmpl w:val="65FA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2471622"/>
    <w:multiLevelType w:val="hybridMultilevel"/>
    <w:tmpl w:val="797C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9"/>
  </w:num>
  <w:num w:numId="5">
    <w:abstractNumId w:val="11"/>
  </w:num>
  <w:num w:numId="6">
    <w:abstractNumId w:val="7"/>
  </w:num>
  <w:num w:numId="7">
    <w:abstractNumId w:val="6"/>
  </w:num>
  <w:num w:numId="8">
    <w:abstractNumId w:val="1"/>
  </w:num>
  <w:num w:numId="9">
    <w:abstractNumId w:val="2"/>
  </w:num>
  <w:num w:numId="10">
    <w:abstractNumId w:val="13"/>
  </w:num>
  <w:num w:numId="11">
    <w:abstractNumId w:val="4"/>
  </w:num>
  <w:num w:numId="12">
    <w:abstractNumId w:val="14"/>
  </w:num>
  <w:num w:numId="13">
    <w:abstractNumId w:val="8"/>
  </w:num>
  <w:num w:numId="14">
    <w:abstractNumId w:val="10"/>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tDA2NDK0sDQ0NDBQ0lEKTi0uzszPAykwrAUAhz6BOywAAAA="/>
  </w:docVars>
  <w:rsids>
    <w:rsidRoot w:val="00076545"/>
    <w:rsid w:val="00001470"/>
    <w:rsid w:val="00027958"/>
    <w:rsid w:val="00030619"/>
    <w:rsid w:val="00076545"/>
    <w:rsid w:val="000D5A37"/>
    <w:rsid w:val="000E27D3"/>
    <w:rsid w:val="00144C40"/>
    <w:rsid w:val="0014510F"/>
    <w:rsid w:val="00154C6B"/>
    <w:rsid w:val="00193212"/>
    <w:rsid w:val="001B31B0"/>
    <w:rsid w:val="001D5B93"/>
    <w:rsid w:val="001F28D5"/>
    <w:rsid w:val="00281F9C"/>
    <w:rsid w:val="002A58D9"/>
    <w:rsid w:val="002C72A0"/>
    <w:rsid w:val="002E0166"/>
    <w:rsid w:val="00304322"/>
    <w:rsid w:val="00372EE6"/>
    <w:rsid w:val="003E59F9"/>
    <w:rsid w:val="00430DF8"/>
    <w:rsid w:val="004E35D3"/>
    <w:rsid w:val="00521F8B"/>
    <w:rsid w:val="005336DD"/>
    <w:rsid w:val="00551685"/>
    <w:rsid w:val="005B5E45"/>
    <w:rsid w:val="005E2E7B"/>
    <w:rsid w:val="005E708F"/>
    <w:rsid w:val="006018F8"/>
    <w:rsid w:val="00671E42"/>
    <w:rsid w:val="006C0660"/>
    <w:rsid w:val="006F180D"/>
    <w:rsid w:val="007118FD"/>
    <w:rsid w:val="007E6F34"/>
    <w:rsid w:val="007E7135"/>
    <w:rsid w:val="00881380"/>
    <w:rsid w:val="0094569C"/>
    <w:rsid w:val="0095041F"/>
    <w:rsid w:val="009548B1"/>
    <w:rsid w:val="00985636"/>
    <w:rsid w:val="00997B4D"/>
    <w:rsid w:val="009D3F88"/>
    <w:rsid w:val="00A32EF0"/>
    <w:rsid w:val="00A76F4F"/>
    <w:rsid w:val="00A83349"/>
    <w:rsid w:val="00A873C0"/>
    <w:rsid w:val="00A92914"/>
    <w:rsid w:val="00AB4C78"/>
    <w:rsid w:val="00AB7E81"/>
    <w:rsid w:val="00AD65D4"/>
    <w:rsid w:val="00AE7E05"/>
    <w:rsid w:val="00B16B66"/>
    <w:rsid w:val="00B47C01"/>
    <w:rsid w:val="00B94CB6"/>
    <w:rsid w:val="00BB13A3"/>
    <w:rsid w:val="00BF1B52"/>
    <w:rsid w:val="00C05260"/>
    <w:rsid w:val="00C115FC"/>
    <w:rsid w:val="00C12A1D"/>
    <w:rsid w:val="00C13EAA"/>
    <w:rsid w:val="00C20EC7"/>
    <w:rsid w:val="00C212CD"/>
    <w:rsid w:val="00C4016F"/>
    <w:rsid w:val="00C459B6"/>
    <w:rsid w:val="00C47E41"/>
    <w:rsid w:val="00C73630"/>
    <w:rsid w:val="00D62813"/>
    <w:rsid w:val="00DD4160"/>
    <w:rsid w:val="00E0172C"/>
    <w:rsid w:val="00E53D12"/>
    <w:rsid w:val="00E65E81"/>
    <w:rsid w:val="00E84FE2"/>
    <w:rsid w:val="00EA56A9"/>
    <w:rsid w:val="00EF2C38"/>
    <w:rsid w:val="00EF5D06"/>
    <w:rsid w:val="00F021DD"/>
    <w:rsid w:val="00F23751"/>
    <w:rsid w:val="00F54C8A"/>
    <w:rsid w:val="00F658C9"/>
    <w:rsid w:val="00F674BA"/>
    <w:rsid w:val="00F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4435B"/>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oregonstate.edu/sites/ehs.oregonstate.edu/files/pdf/si/spill_response-chemicals_si.019.pdf" TargetMode="External"/><Relationship Id="rId13" Type="http://schemas.openxmlformats.org/officeDocument/2006/relationships/hyperlink" Target="https://www.sigmaaldrich.com/content/dam/sigma-aldrich/docs/Aldrich/Bulletin/al_techbull_al164.pdf" TargetMode="External"/><Relationship Id="rId18" Type="http://schemas.openxmlformats.org/officeDocument/2006/relationships/hyperlink" Target="https://www.youtube.com/watch?v=3_cBVfYVAC8&amp;feature=youtu.b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oregonstate.edu/ehs/sds" TargetMode="External"/><Relationship Id="rId12" Type="http://schemas.openxmlformats.org/officeDocument/2006/relationships/hyperlink" Target="https://www.sigmaaldrich.com/content/dam/sigma-aldrich/docs/Aldrich/Bulletin/al_techbull_al134.pdf" TargetMode="External"/><Relationship Id="rId17" Type="http://schemas.openxmlformats.org/officeDocument/2006/relationships/hyperlink" Target="https://www.youtube.com/watch?v=WUHrzcEunNY&amp;feature=youtu.be" TargetMode="External"/><Relationship Id="rId2" Type="http://schemas.openxmlformats.org/officeDocument/2006/relationships/styles" Target="styles.xml"/><Relationship Id="rId16" Type="http://schemas.openxmlformats.org/officeDocument/2006/relationships/hyperlink" Target="https://ehs.umass.edu/sites/default/files/Pyrophoric%20Liquids%20or%20Solids%20SOP.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chemengr.ucsb.edu/~ceweb/faculty/scott/Chemical%20SOPs/Aluminumalkyl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21iC4YEgOAs" TargetMode="External"/><Relationship Id="rId23" Type="http://schemas.openxmlformats.org/officeDocument/2006/relationships/glossaryDocument" Target="glossary/document.xml"/><Relationship Id="rId10" Type="http://schemas.openxmlformats.org/officeDocument/2006/relationships/hyperlink" Target="http://ehs.oregonstate.edu/waste" TargetMode="External"/><Relationship Id="rId19" Type="http://schemas.openxmlformats.org/officeDocument/2006/relationships/hyperlink" Target="https://www.youtube.com/watch?v=ozmddj0fIpk&amp;feature=youtu.be" TargetMode="External"/><Relationship Id="rId4" Type="http://schemas.openxmlformats.org/officeDocument/2006/relationships/webSettings" Target="webSettings.xml"/><Relationship Id="rId9" Type="http://schemas.openxmlformats.org/officeDocument/2006/relationships/hyperlink" Target="http://ehs.oregonstate.edu/sites/ehs.oregonstate.edu/files/pdf/hwlabelfull.pdf" TargetMode="External"/><Relationship Id="rId14" Type="http://schemas.openxmlformats.org/officeDocument/2006/relationships/hyperlink" Target="https://www.google.com/url?client=internal-uds-cse&amp;cx=000747455861485679472:bqyjqaw6sp8&amp;q=http://www.me.umn.edu/intranet/safety/doc/Pyrophoric%2520Chemicals%2520Guide.docx&amp;sa=U&amp;ved=2ahUKEwjQirSIl6HkAhXoFjQIHbAhCnAQFjAAegQIAxAB&amp;usg=AOvVaw0pnB6xupRki_lEz4dnLxK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07224"/>
    <w:rsid w:val="00B22B16"/>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Paul, Jenette Kaye</cp:lastModifiedBy>
  <cp:revision>3</cp:revision>
  <dcterms:created xsi:type="dcterms:W3CDTF">2019-08-27T15:59:00Z</dcterms:created>
  <dcterms:modified xsi:type="dcterms:W3CDTF">2019-09-26T20:33:00Z</dcterms:modified>
</cp:coreProperties>
</file>